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A523CB" w:rsidRPr="0089135A" w:rsidTr="00171009">
        <w:tc>
          <w:tcPr>
            <w:tcW w:w="7790" w:type="dxa"/>
          </w:tcPr>
          <w:p w:rsidR="00A523CB" w:rsidRPr="0089135A" w:rsidRDefault="00A523CB" w:rsidP="009B2C86">
            <w:pPr>
              <w:rPr>
                <w:b/>
                <w:bCs/>
                <w:sz w:val="20"/>
                <w:szCs w:val="20"/>
              </w:rPr>
            </w:pPr>
          </w:p>
        </w:tc>
      </w:tr>
      <w:tr w:rsidR="00A523CB" w:rsidRPr="0089135A" w:rsidTr="00171009">
        <w:tc>
          <w:tcPr>
            <w:tcW w:w="7790" w:type="dxa"/>
          </w:tcPr>
          <w:p w:rsidR="00A523CB" w:rsidRPr="0089135A" w:rsidRDefault="00A523CB" w:rsidP="002F6AC9">
            <w:pPr>
              <w:jc w:val="center"/>
              <w:rPr>
                <w:b/>
                <w:bCs/>
                <w:sz w:val="20"/>
                <w:szCs w:val="20"/>
              </w:rPr>
            </w:pPr>
            <w:r w:rsidRPr="0089135A">
              <w:rPr>
                <w:b/>
                <w:bCs/>
                <w:noProof/>
                <w:sz w:val="20"/>
                <w:szCs w:val="20"/>
              </w:rPr>
              <w:drawing>
                <wp:inline distT="0" distB="0" distL="0" distR="0">
                  <wp:extent cx="924610" cy="924610"/>
                  <wp:effectExtent l="19050" t="0" r="8840" b="0"/>
                  <wp:docPr id="45" name="Picture 31"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ndex"/>
                          <pic:cNvPicPr>
                            <a:picLocks noChangeAspect="1" noChangeArrowheads="1"/>
                          </pic:cNvPicPr>
                        </pic:nvPicPr>
                        <pic:blipFill>
                          <a:blip r:embed="rId8"/>
                          <a:srcRect/>
                          <a:stretch>
                            <a:fillRect/>
                          </a:stretch>
                        </pic:blipFill>
                        <pic:spPr bwMode="auto">
                          <a:xfrm>
                            <a:off x="0" y="0"/>
                            <a:ext cx="925317" cy="925317"/>
                          </a:xfrm>
                          <a:prstGeom prst="rect">
                            <a:avLst/>
                          </a:prstGeom>
                          <a:noFill/>
                          <a:ln w="9525">
                            <a:noFill/>
                            <a:miter lim="800000"/>
                            <a:headEnd/>
                            <a:tailEnd/>
                          </a:ln>
                        </pic:spPr>
                      </pic:pic>
                    </a:graphicData>
                  </a:graphic>
                </wp:inline>
              </w:drawing>
            </w:r>
          </w:p>
        </w:tc>
      </w:tr>
      <w:tr w:rsidR="00A523CB" w:rsidRPr="0089135A" w:rsidTr="00171009">
        <w:tc>
          <w:tcPr>
            <w:tcW w:w="7790" w:type="dxa"/>
          </w:tcPr>
          <w:p w:rsidR="00A523CB" w:rsidRPr="0089135A" w:rsidRDefault="00A523CB" w:rsidP="002F6AC9">
            <w:pPr>
              <w:jc w:val="center"/>
              <w:rPr>
                <w:b/>
                <w:noProof/>
                <w:sz w:val="20"/>
                <w:szCs w:val="20"/>
              </w:rPr>
            </w:pPr>
            <w:r w:rsidRPr="007E5727">
              <w:rPr>
                <w:b/>
                <w:noProof/>
                <w:sz w:val="32"/>
                <w:szCs w:val="20"/>
              </w:rPr>
              <w:t>Bangladesh University of Textile</w:t>
            </w:r>
            <w:r w:rsidR="009B2C86">
              <w:rPr>
                <w:b/>
                <w:noProof/>
                <w:sz w:val="32"/>
                <w:szCs w:val="20"/>
              </w:rPr>
              <w:t>s</w:t>
            </w:r>
          </w:p>
        </w:tc>
      </w:tr>
    </w:tbl>
    <w:p w:rsidR="00A523CB" w:rsidRPr="0089135A" w:rsidRDefault="00A523CB" w:rsidP="002F6AC9">
      <w:pPr>
        <w:ind w:left="-540" w:right="-270"/>
        <w:jc w:val="center"/>
        <w:rPr>
          <w:b/>
          <w:sz w:val="20"/>
          <w:szCs w:val="20"/>
        </w:rPr>
      </w:pPr>
    </w:p>
    <w:p w:rsidR="00A523CB" w:rsidRPr="0089135A" w:rsidRDefault="00A523CB" w:rsidP="002F6AC9">
      <w:pPr>
        <w:ind w:left="-540" w:right="-270"/>
        <w:jc w:val="center"/>
        <w:rPr>
          <w:b/>
          <w:sz w:val="20"/>
          <w:szCs w:val="20"/>
        </w:rPr>
      </w:pPr>
    </w:p>
    <w:p w:rsidR="00A523CB" w:rsidRPr="0089135A" w:rsidRDefault="00A523CB" w:rsidP="002F6AC9">
      <w:pPr>
        <w:tabs>
          <w:tab w:val="left" w:pos="540"/>
          <w:tab w:val="left" w:pos="3960"/>
          <w:tab w:val="left" w:pos="4320"/>
          <w:tab w:val="left" w:pos="6420"/>
        </w:tabs>
        <w:jc w:val="both"/>
        <w:rPr>
          <w:b/>
        </w:rPr>
      </w:pPr>
      <w:r w:rsidRPr="0089135A">
        <w:rPr>
          <w:b/>
        </w:rPr>
        <w:t xml:space="preserve">1. </w:t>
      </w:r>
      <w:r w:rsidRPr="0089135A">
        <w:rPr>
          <w:b/>
        </w:rPr>
        <w:tab/>
      </w:r>
      <w:r w:rsidR="000E09BA">
        <w:rPr>
          <w:b/>
        </w:rPr>
        <w:t>Type of University</w:t>
      </w:r>
      <w:r w:rsidR="009B2C86">
        <w:rPr>
          <w:b/>
        </w:rPr>
        <w:tab/>
        <w:t>: Pu</w:t>
      </w:r>
      <w:r w:rsidRPr="0089135A">
        <w:rPr>
          <w:b/>
        </w:rPr>
        <w:t>blic</w:t>
      </w:r>
      <w:r w:rsidRPr="0089135A">
        <w:rPr>
          <w:b/>
        </w:rPr>
        <w:tab/>
      </w:r>
    </w:p>
    <w:p w:rsidR="00A523CB" w:rsidRPr="0089135A" w:rsidRDefault="00A523CB" w:rsidP="002F6AC9">
      <w:pPr>
        <w:tabs>
          <w:tab w:val="left" w:pos="540"/>
          <w:tab w:val="left" w:pos="3960"/>
          <w:tab w:val="left" w:pos="4320"/>
        </w:tabs>
        <w:ind w:left="540"/>
        <w:jc w:val="both"/>
        <w:rPr>
          <w:sz w:val="20"/>
          <w:szCs w:val="20"/>
        </w:rPr>
      </w:pP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Pr="0089135A">
        <w:rPr>
          <w:sz w:val="20"/>
          <w:szCs w:val="20"/>
        </w:rPr>
        <w:t xml:space="preserve"> 2010</w:t>
      </w:r>
    </w:p>
    <w:p w:rsidR="00A523CB" w:rsidRPr="0089135A" w:rsidRDefault="00A523CB" w:rsidP="009B2C86">
      <w:pPr>
        <w:tabs>
          <w:tab w:val="left" w:pos="540"/>
          <w:tab w:val="left" w:pos="3960"/>
          <w:tab w:val="left" w:pos="4320"/>
        </w:tabs>
        <w:ind w:left="3960" w:hanging="3413"/>
        <w:rPr>
          <w:sz w:val="20"/>
          <w:szCs w:val="20"/>
        </w:rPr>
      </w:pPr>
      <w:r w:rsidRPr="0089135A">
        <w:rPr>
          <w:sz w:val="20"/>
          <w:szCs w:val="20"/>
        </w:rPr>
        <w:t>Postal Address</w:t>
      </w:r>
      <w:r w:rsidRPr="0089135A">
        <w:rPr>
          <w:sz w:val="20"/>
          <w:szCs w:val="20"/>
        </w:rPr>
        <w:tab/>
      </w:r>
      <w:r w:rsidRPr="0089135A">
        <w:rPr>
          <w:b/>
          <w:sz w:val="20"/>
          <w:szCs w:val="20"/>
        </w:rPr>
        <w:t>:</w:t>
      </w:r>
      <w:r w:rsidRPr="0089135A">
        <w:rPr>
          <w:sz w:val="20"/>
          <w:szCs w:val="20"/>
        </w:rPr>
        <w:t xml:space="preserve"> 92, Shahid Tajuddin Ahmed Sarani, Tejgaon Industrial </w:t>
      </w:r>
      <w:r w:rsidR="009B2C86">
        <w:rPr>
          <w:sz w:val="20"/>
          <w:szCs w:val="20"/>
        </w:rPr>
        <w:t>Area, Dhaka-1208</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sz w:val="20"/>
          <w:szCs w:val="20"/>
        </w:rPr>
        <w:t xml:space="preserve"> PABX 88 02 9114260</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 xml:space="preserve"> 88 02 9124255</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 xml:space="preserve"> butexedubd@yahoo.com</w:t>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 xml:space="preserve"> www.butex.edu.bd</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jc w:val="both"/>
        <w:rPr>
          <w:b/>
        </w:rPr>
      </w:pPr>
    </w:p>
    <w:p w:rsidR="00A523CB" w:rsidRPr="0089135A" w:rsidRDefault="00A523CB" w:rsidP="002F6AC9">
      <w:pPr>
        <w:jc w:val="both"/>
        <w:rPr>
          <w:sz w:val="20"/>
          <w:szCs w:val="20"/>
        </w:rPr>
      </w:pPr>
      <w:r w:rsidRPr="0089135A">
        <w:rPr>
          <w:sz w:val="20"/>
          <w:szCs w:val="20"/>
        </w:rPr>
        <w:t>Textile industry in Bangladesh is the most important industrial sector as more than 80% of the total export earnings come</w:t>
      </w:r>
      <w:r w:rsidR="00EF2A19">
        <w:rPr>
          <w:sz w:val="20"/>
          <w:szCs w:val="20"/>
        </w:rPr>
        <w:t>s from this sector. The industries of the country have</w:t>
      </w:r>
      <w:r w:rsidRPr="0089135A">
        <w:rPr>
          <w:sz w:val="20"/>
          <w:szCs w:val="20"/>
        </w:rPr>
        <w:t xml:space="preserve"> been rapidly expanding with the ever-increasing demands for textile goods in local and foreign markets. Unfortunately, neither the production level nor the international quality standard of the output has reached the desired scale. The poor added value of locally produced export-oriented RMG items i</w:t>
      </w:r>
      <w:r w:rsidR="00EF2A19">
        <w:rPr>
          <w:sz w:val="20"/>
          <w:szCs w:val="20"/>
        </w:rPr>
        <w:t>s</w:t>
      </w:r>
      <w:r w:rsidRPr="0089135A">
        <w:rPr>
          <w:sz w:val="20"/>
          <w:szCs w:val="20"/>
        </w:rPr>
        <w:t xml:space="preserve"> not only because of non-availability of fabrics of desired quantum but also of quality. The prime factors of quality formation include not only raw material and technology but also the required expertise of the man behind the machines. Therefore, to overcome these drawbacks, equipping the textile industry with required qualified manpower having updated technical knowledge, expertise and skill appears to be essential in building the appropriate backward linkages at the shortest possible time to face the challenges of quota free Post-MFA period. </w:t>
      </w:r>
    </w:p>
    <w:p w:rsidR="00A523CB" w:rsidRPr="0089135A" w:rsidRDefault="00A523CB" w:rsidP="002F6AC9">
      <w:pPr>
        <w:ind w:firstLine="540"/>
        <w:jc w:val="both"/>
        <w:rPr>
          <w:sz w:val="20"/>
          <w:szCs w:val="20"/>
        </w:rPr>
      </w:pPr>
    </w:p>
    <w:p w:rsidR="00A523CB" w:rsidRPr="0089135A" w:rsidRDefault="00A523CB" w:rsidP="002F6AC9">
      <w:pPr>
        <w:jc w:val="both"/>
        <w:rPr>
          <w:sz w:val="20"/>
          <w:szCs w:val="20"/>
        </w:rPr>
      </w:pPr>
      <w:r w:rsidRPr="0089135A">
        <w:rPr>
          <w:sz w:val="20"/>
          <w:szCs w:val="20"/>
        </w:rPr>
        <w:t>With the rapid growth of th</w:t>
      </w:r>
      <w:r w:rsidR="00EF2A19">
        <w:rPr>
          <w:sz w:val="20"/>
          <w:szCs w:val="20"/>
        </w:rPr>
        <w:t>e sector, demand for qualified t</w:t>
      </w:r>
      <w:r w:rsidRPr="0089135A">
        <w:rPr>
          <w:sz w:val="20"/>
          <w:szCs w:val="20"/>
        </w:rPr>
        <w:t xml:space="preserve">extile engineers </w:t>
      </w:r>
      <w:r w:rsidR="00EF2A19">
        <w:rPr>
          <w:sz w:val="20"/>
          <w:szCs w:val="20"/>
        </w:rPr>
        <w:t>is</w:t>
      </w:r>
      <w:r w:rsidRPr="0089135A">
        <w:rPr>
          <w:sz w:val="20"/>
          <w:szCs w:val="20"/>
        </w:rPr>
        <w:t xml:space="preserve"> also increasing. But due to the non-existance of higher </w:t>
      </w:r>
      <w:r w:rsidR="00EF2A19">
        <w:rPr>
          <w:sz w:val="20"/>
          <w:szCs w:val="20"/>
        </w:rPr>
        <w:t>t</w:t>
      </w:r>
      <w:r w:rsidRPr="0089135A">
        <w:rPr>
          <w:sz w:val="20"/>
          <w:szCs w:val="20"/>
        </w:rPr>
        <w:t>extile educational institute</w:t>
      </w:r>
      <w:r w:rsidR="00EF2A19">
        <w:rPr>
          <w:sz w:val="20"/>
          <w:szCs w:val="20"/>
        </w:rPr>
        <w:t>s</w:t>
      </w:r>
      <w:r w:rsidRPr="0089135A">
        <w:rPr>
          <w:sz w:val="20"/>
          <w:szCs w:val="20"/>
        </w:rPr>
        <w:t xml:space="preserve">, it is not possible to meet the growing demand of </w:t>
      </w:r>
      <w:r w:rsidR="00EF2A19">
        <w:rPr>
          <w:sz w:val="20"/>
          <w:szCs w:val="20"/>
        </w:rPr>
        <w:t>t</w:t>
      </w:r>
      <w:r w:rsidRPr="0089135A">
        <w:rPr>
          <w:sz w:val="20"/>
          <w:szCs w:val="20"/>
        </w:rPr>
        <w:t>extile engineers</w:t>
      </w:r>
      <w:r w:rsidR="00EF2A19">
        <w:rPr>
          <w:sz w:val="20"/>
          <w:szCs w:val="20"/>
        </w:rPr>
        <w:t>.A</w:t>
      </w:r>
      <w:r w:rsidRPr="0089135A">
        <w:rPr>
          <w:sz w:val="20"/>
          <w:szCs w:val="20"/>
        </w:rPr>
        <w:t xml:space="preserve">s a result, </w:t>
      </w:r>
      <w:r w:rsidR="00EF2A19">
        <w:rPr>
          <w:sz w:val="20"/>
          <w:szCs w:val="20"/>
        </w:rPr>
        <w:t xml:space="preserve">the </w:t>
      </w:r>
      <w:r w:rsidRPr="0089135A">
        <w:rPr>
          <w:sz w:val="20"/>
          <w:szCs w:val="20"/>
        </w:rPr>
        <w:t xml:space="preserve">Textile </w:t>
      </w:r>
      <w:r w:rsidR="0099569D">
        <w:rPr>
          <w:sz w:val="20"/>
          <w:szCs w:val="20"/>
        </w:rPr>
        <w:t>and</w:t>
      </w:r>
      <w:r w:rsidRPr="0089135A">
        <w:rPr>
          <w:sz w:val="20"/>
          <w:szCs w:val="20"/>
        </w:rPr>
        <w:t xml:space="preserve"> Ga</w:t>
      </w:r>
      <w:r w:rsidR="00EF2A19">
        <w:rPr>
          <w:sz w:val="20"/>
          <w:szCs w:val="20"/>
        </w:rPr>
        <w:t>r</w:t>
      </w:r>
      <w:r w:rsidRPr="0089135A">
        <w:rPr>
          <w:sz w:val="20"/>
          <w:szCs w:val="20"/>
        </w:rPr>
        <w:t>ments industries are depending on for</w:t>
      </w:r>
      <w:r w:rsidR="00EF2A19">
        <w:rPr>
          <w:sz w:val="20"/>
          <w:szCs w:val="20"/>
        </w:rPr>
        <w:t>eign t</w:t>
      </w:r>
      <w:r w:rsidRPr="0089135A">
        <w:rPr>
          <w:sz w:val="20"/>
          <w:szCs w:val="20"/>
        </w:rPr>
        <w:t xml:space="preserve">extile </w:t>
      </w:r>
      <w:r w:rsidR="00EF2A19">
        <w:rPr>
          <w:sz w:val="20"/>
          <w:szCs w:val="20"/>
        </w:rPr>
        <w:t>e</w:t>
      </w:r>
      <w:r w:rsidRPr="0089135A">
        <w:rPr>
          <w:sz w:val="20"/>
          <w:szCs w:val="20"/>
        </w:rPr>
        <w:t>ngineers. At present</w:t>
      </w:r>
      <w:r w:rsidR="00EF2A19">
        <w:rPr>
          <w:sz w:val="20"/>
          <w:szCs w:val="20"/>
        </w:rPr>
        <w:t>,</w:t>
      </w:r>
      <w:r w:rsidRPr="0089135A">
        <w:rPr>
          <w:sz w:val="20"/>
          <w:szCs w:val="20"/>
        </w:rPr>
        <w:t xml:space="preserve"> a huge number of foreign textile experts are working in Bangladesh </w:t>
      </w:r>
      <w:r w:rsidR="00EF2A19">
        <w:rPr>
          <w:sz w:val="20"/>
          <w:szCs w:val="20"/>
        </w:rPr>
        <w:t xml:space="preserve">and </w:t>
      </w:r>
      <w:r w:rsidRPr="0089135A">
        <w:rPr>
          <w:sz w:val="20"/>
          <w:szCs w:val="20"/>
        </w:rPr>
        <w:t xml:space="preserve">taking </w:t>
      </w:r>
      <w:r w:rsidR="00EF2A19">
        <w:rPr>
          <w:sz w:val="20"/>
          <w:szCs w:val="20"/>
        </w:rPr>
        <w:t xml:space="preserve">a </w:t>
      </w:r>
      <w:r w:rsidRPr="0089135A">
        <w:rPr>
          <w:sz w:val="20"/>
          <w:szCs w:val="20"/>
        </w:rPr>
        <w:t xml:space="preserve">huge amount of foreign currency out of the country. </w:t>
      </w:r>
    </w:p>
    <w:p w:rsidR="00EF2A19" w:rsidRDefault="00EF2A19" w:rsidP="002F6AC9">
      <w:pPr>
        <w:jc w:val="both"/>
        <w:rPr>
          <w:sz w:val="20"/>
          <w:szCs w:val="20"/>
        </w:rPr>
      </w:pPr>
    </w:p>
    <w:p w:rsidR="00A523CB" w:rsidRPr="0089135A" w:rsidRDefault="00A523CB" w:rsidP="002F6AC9">
      <w:pPr>
        <w:jc w:val="both"/>
        <w:rPr>
          <w:sz w:val="20"/>
          <w:szCs w:val="20"/>
        </w:rPr>
      </w:pPr>
      <w:r w:rsidRPr="0089135A">
        <w:rPr>
          <w:sz w:val="20"/>
          <w:szCs w:val="20"/>
        </w:rPr>
        <w:t>In the 6</w:t>
      </w:r>
      <w:r w:rsidRPr="0089135A">
        <w:rPr>
          <w:sz w:val="20"/>
          <w:szCs w:val="20"/>
          <w:vertAlign w:val="superscript"/>
        </w:rPr>
        <w:t>th</w:t>
      </w:r>
      <w:r w:rsidRPr="0089135A">
        <w:rPr>
          <w:sz w:val="20"/>
          <w:szCs w:val="20"/>
        </w:rPr>
        <w:t xml:space="preserve"> five-year plan emphasis has been given on expansion </w:t>
      </w:r>
      <w:r w:rsidR="0099569D">
        <w:rPr>
          <w:sz w:val="20"/>
          <w:szCs w:val="20"/>
        </w:rPr>
        <w:t>and</w:t>
      </w:r>
      <w:r w:rsidRPr="0089135A">
        <w:rPr>
          <w:sz w:val="20"/>
          <w:szCs w:val="20"/>
        </w:rPr>
        <w:t xml:space="preserve"> quality improvement of higher education. The proposed</w:t>
      </w:r>
      <w:r w:rsidR="00EF2A19">
        <w:rPr>
          <w:sz w:val="20"/>
          <w:szCs w:val="20"/>
        </w:rPr>
        <w:t xml:space="preserve"> project will create opportunitiesfor</w:t>
      </w:r>
      <w:r w:rsidRPr="0089135A">
        <w:rPr>
          <w:sz w:val="20"/>
          <w:szCs w:val="20"/>
        </w:rPr>
        <w:t xml:space="preserve"> higher education in </w:t>
      </w:r>
      <w:r w:rsidR="00EF2A19">
        <w:rPr>
          <w:sz w:val="20"/>
          <w:szCs w:val="20"/>
        </w:rPr>
        <w:t>t</w:t>
      </w:r>
      <w:r w:rsidRPr="0089135A">
        <w:rPr>
          <w:sz w:val="20"/>
          <w:szCs w:val="20"/>
        </w:rPr>
        <w:t>extile</w:t>
      </w:r>
      <w:r w:rsidR="00EF2A19">
        <w:rPr>
          <w:sz w:val="20"/>
          <w:szCs w:val="20"/>
        </w:rPr>
        <w:t>s</w:t>
      </w:r>
      <w:r w:rsidRPr="0089135A">
        <w:rPr>
          <w:sz w:val="20"/>
          <w:szCs w:val="20"/>
        </w:rPr>
        <w:t xml:space="preserve"> and enhance the skill of textile </w:t>
      </w:r>
      <w:r w:rsidR="0099569D">
        <w:rPr>
          <w:sz w:val="20"/>
          <w:szCs w:val="20"/>
        </w:rPr>
        <w:t>and</w:t>
      </w:r>
      <w:r w:rsidRPr="0089135A">
        <w:rPr>
          <w:sz w:val="20"/>
          <w:szCs w:val="20"/>
        </w:rPr>
        <w:t xml:space="preserve"> garments sector manpower thus helping</w:t>
      </w:r>
      <w:r w:rsidR="00EF2A19">
        <w:rPr>
          <w:sz w:val="20"/>
          <w:szCs w:val="20"/>
        </w:rPr>
        <w:t xml:space="preserve"> with</w:t>
      </w:r>
      <w:r w:rsidRPr="0089135A">
        <w:rPr>
          <w:sz w:val="20"/>
          <w:szCs w:val="20"/>
        </w:rPr>
        <w:t xml:space="preserve"> proverty alleviation</w:t>
      </w:r>
      <w:r w:rsidR="00EF2A19">
        <w:rPr>
          <w:sz w:val="20"/>
          <w:szCs w:val="20"/>
        </w:rPr>
        <w:t xml:space="preserve"> that</w:t>
      </w:r>
      <w:r w:rsidRPr="0089135A">
        <w:rPr>
          <w:sz w:val="20"/>
          <w:szCs w:val="20"/>
        </w:rPr>
        <w:t xml:space="preserve"> will contribute to the implementation of the 6</w:t>
      </w:r>
      <w:r w:rsidRPr="0089135A">
        <w:rPr>
          <w:sz w:val="20"/>
          <w:szCs w:val="20"/>
          <w:vertAlign w:val="superscript"/>
        </w:rPr>
        <w:t>th</w:t>
      </w:r>
      <w:r w:rsidRPr="0089135A">
        <w:rPr>
          <w:sz w:val="20"/>
          <w:szCs w:val="20"/>
        </w:rPr>
        <w:t xml:space="preserve"> five-year plan </w:t>
      </w:r>
      <w:r w:rsidR="0099569D">
        <w:rPr>
          <w:sz w:val="20"/>
          <w:szCs w:val="20"/>
        </w:rPr>
        <w:t>and</w:t>
      </w:r>
      <w:r w:rsidRPr="0089135A">
        <w:rPr>
          <w:sz w:val="20"/>
          <w:szCs w:val="20"/>
        </w:rPr>
        <w:t xml:space="preserve"> </w:t>
      </w:r>
      <w:r w:rsidRPr="0089135A">
        <w:rPr>
          <w:sz w:val="20"/>
          <w:szCs w:val="20"/>
        </w:rPr>
        <w:lastRenderedPageBreak/>
        <w:t xml:space="preserve">National Education policy. Moreover the project will help in national strategy for manpower development. </w:t>
      </w:r>
    </w:p>
    <w:p w:rsidR="00A523CB" w:rsidRPr="0089135A" w:rsidRDefault="00A523CB" w:rsidP="002F6AC9">
      <w:pPr>
        <w:ind w:left="540"/>
        <w:jc w:val="both"/>
        <w:rPr>
          <w:sz w:val="20"/>
          <w:szCs w:val="20"/>
        </w:rPr>
      </w:pPr>
    </w:p>
    <w:p w:rsidR="00A523CB" w:rsidRPr="0089135A" w:rsidRDefault="00A523CB" w:rsidP="002F6AC9">
      <w:pPr>
        <w:jc w:val="both"/>
        <w:rPr>
          <w:sz w:val="20"/>
          <w:szCs w:val="20"/>
        </w:rPr>
      </w:pPr>
      <w:r w:rsidRPr="0089135A">
        <w:rPr>
          <w:sz w:val="20"/>
          <w:szCs w:val="20"/>
        </w:rPr>
        <w:t xml:space="preserve">Considering the importance of </w:t>
      </w:r>
      <w:r w:rsidR="00EF2A19">
        <w:rPr>
          <w:sz w:val="20"/>
          <w:szCs w:val="20"/>
        </w:rPr>
        <w:t>t</w:t>
      </w:r>
      <w:r w:rsidRPr="0089135A">
        <w:rPr>
          <w:sz w:val="20"/>
          <w:szCs w:val="20"/>
        </w:rPr>
        <w:t xml:space="preserve">extile education </w:t>
      </w:r>
      <w:r w:rsidR="0099569D">
        <w:rPr>
          <w:sz w:val="20"/>
          <w:szCs w:val="20"/>
        </w:rPr>
        <w:t>and</w:t>
      </w:r>
      <w:r w:rsidR="00EF2A19">
        <w:rPr>
          <w:sz w:val="20"/>
          <w:szCs w:val="20"/>
        </w:rPr>
        <w:t xml:space="preserve"> research, the government</w:t>
      </w:r>
      <w:r w:rsidRPr="0089135A">
        <w:rPr>
          <w:sz w:val="20"/>
          <w:szCs w:val="20"/>
        </w:rPr>
        <w:t xml:space="preserve"> has taken</w:t>
      </w:r>
      <w:r w:rsidR="00EF2A19">
        <w:rPr>
          <w:sz w:val="20"/>
          <w:szCs w:val="20"/>
        </w:rPr>
        <w:t xml:space="preserve"> the</w:t>
      </w:r>
      <w:r w:rsidRPr="0089135A">
        <w:rPr>
          <w:sz w:val="20"/>
          <w:szCs w:val="20"/>
        </w:rPr>
        <w:t xml:space="preserve"> initiative to upgrade the College of Textile Technology to a University. For this purpose, </w:t>
      </w:r>
      <w:r w:rsidR="00EF2A19">
        <w:rPr>
          <w:sz w:val="20"/>
          <w:szCs w:val="20"/>
        </w:rPr>
        <w:t xml:space="preserve">the “Bangladesh Textile University Act </w:t>
      </w:r>
      <w:r w:rsidRPr="0089135A">
        <w:rPr>
          <w:sz w:val="20"/>
          <w:szCs w:val="20"/>
        </w:rPr>
        <w:t xml:space="preserve">2010 (Act no. 49, 2010) has been passed by the Bangladesh National Assembly and the </w:t>
      </w:r>
      <w:r w:rsidR="00FC6F55">
        <w:rPr>
          <w:sz w:val="20"/>
          <w:szCs w:val="20"/>
        </w:rPr>
        <w:t>Hon’ble</w:t>
      </w:r>
      <w:r w:rsidRPr="0089135A">
        <w:rPr>
          <w:sz w:val="20"/>
          <w:szCs w:val="20"/>
        </w:rPr>
        <w:t xml:space="preserve"> President has given consent t</w:t>
      </w:r>
      <w:r w:rsidR="00EF2A19">
        <w:rPr>
          <w:sz w:val="20"/>
          <w:szCs w:val="20"/>
        </w:rPr>
        <w:t>o the A</w:t>
      </w:r>
      <w:r w:rsidRPr="0089135A">
        <w:rPr>
          <w:sz w:val="20"/>
          <w:szCs w:val="20"/>
        </w:rPr>
        <w:t>ct on 5</w:t>
      </w:r>
      <w:r w:rsidR="00EF2A19">
        <w:rPr>
          <w:sz w:val="20"/>
          <w:szCs w:val="20"/>
        </w:rPr>
        <w:t xml:space="preserve"> October 2010. The A</w:t>
      </w:r>
      <w:r w:rsidRPr="0089135A">
        <w:rPr>
          <w:sz w:val="20"/>
          <w:szCs w:val="20"/>
        </w:rPr>
        <w:t>ct was made effective from 22</w:t>
      </w:r>
      <w:r w:rsidR="00EF2A19">
        <w:rPr>
          <w:sz w:val="20"/>
          <w:szCs w:val="20"/>
        </w:rPr>
        <w:t xml:space="preserve"> December</w:t>
      </w:r>
      <w:r w:rsidRPr="0089135A">
        <w:rPr>
          <w:sz w:val="20"/>
          <w:szCs w:val="20"/>
        </w:rPr>
        <w:t xml:space="preserve"> 2010 as per SRO No. 395-law/2010 date 20 December, 2010 of the Ministry of Education. </w:t>
      </w:r>
      <w:r w:rsidR="00EF2A19">
        <w:rPr>
          <w:sz w:val="20"/>
          <w:szCs w:val="20"/>
        </w:rPr>
        <w:t xml:space="preserve">The </w:t>
      </w:r>
      <w:r w:rsidR="00FC6F55">
        <w:rPr>
          <w:sz w:val="20"/>
          <w:szCs w:val="20"/>
        </w:rPr>
        <w:t>Hon’ble</w:t>
      </w:r>
      <w:r w:rsidRPr="0089135A">
        <w:rPr>
          <w:sz w:val="20"/>
          <w:szCs w:val="20"/>
        </w:rPr>
        <w:t xml:space="preserve"> Prime Minister has officially </w:t>
      </w:r>
      <w:r w:rsidR="00EF2A19">
        <w:rPr>
          <w:sz w:val="20"/>
          <w:szCs w:val="20"/>
        </w:rPr>
        <w:t>inaugurated the Bangladesh Univ</w:t>
      </w:r>
      <w:r w:rsidRPr="0089135A">
        <w:rPr>
          <w:sz w:val="20"/>
          <w:szCs w:val="20"/>
        </w:rPr>
        <w:t xml:space="preserve">ersity of Textiles on 15 March 2011. </w:t>
      </w:r>
    </w:p>
    <w:p w:rsidR="00A523CB" w:rsidRPr="0089135A" w:rsidRDefault="00A523CB" w:rsidP="002F6AC9">
      <w:pPr>
        <w:tabs>
          <w:tab w:val="left" w:pos="540"/>
          <w:tab w:val="left" w:pos="3510"/>
          <w:tab w:val="left" w:pos="3600"/>
          <w:tab w:val="left" w:pos="3960"/>
          <w:tab w:val="left" w:pos="4590"/>
        </w:tabs>
        <w:jc w:val="both"/>
        <w:rPr>
          <w:b/>
          <w:sz w:val="20"/>
          <w:szCs w:val="20"/>
        </w:rPr>
      </w:pPr>
    </w:p>
    <w:p w:rsidR="00A523CB" w:rsidRPr="0089135A" w:rsidRDefault="00A523CB" w:rsidP="002F6AC9">
      <w:pPr>
        <w:tabs>
          <w:tab w:val="left" w:pos="540"/>
          <w:tab w:val="left" w:pos="3510"/>
          <w:tab w:val="left" w:pos="3600"/>
          <w:tab w:val="left" w:pos="3960"/>
          <w:tab w:val="left" w:pos="4590"/>
        </w:tabs>
        <w:ind w:left="3510" w:hanging="3510"/>
        <w:jc w:val="both"/>
        <w:rPr>
          <w:b/>
          <w:sz w:val="20"/>
          <w:szCs w:val="20"/>
        </w:rPr>
      </w:pPr>
      <w:r w:rsidRPr="0089135A">
        <w:rPr>
          <w:b/>
        </w:rPr>
        <w:t xml:space="preserve">3. </w:t>
      </w:r>
      <w:r w:rsidRPr="0089135A">
        <w:rPr>
          <w:b/>
        </w:rPr>
        <w:tab/>
        <w:t>Act</w:t>
      </w:r>
      <w:r w:rsidRPr="0089135A">
        <w:rPr>
          <w:b/>
          <w:sz w:val="20"/>
          <w:szCs w:val="20"/>
        </w:rPr>
        <w:tab/>
      </w:r>
      <w:r w:rsidRPr="0089135A">
        <w:rPr>
          <w:b/>
          <w:sz w:val="20"/>
          <w:szCs w:val="20"/>
        </w:rPr>
        <w:tab/>
      </w:r>
      <w:r w:rsidRPr="0089135A">
        <w:rPr>
          <w:b/>
          <w:sz w:val="20"/>
          <w:szCs w:val="20"/>
        </w:rPr>
        <w:tab/>
      </w:r>
    </w:p>
    <w:p w:rsidR="00EF2A19" w:rsidRDefault="00A523CB" w:rsidP="002F6AC9">
      <w:pPr>
        <w:tabs>
          <w:tab w:val="left" w:pos="540"/>
          <w:tab w:val="left" w:pos="3510"/>
          <w:tab w:val="left" w:pos="3600"/>
          <w:tab w:val="left" w:pos="3960"/>
          <w:tab w:val="left" w:pos="4590"/>
        </w:tabs>
        <w:ind w:left="3510" w:hanging="3510"/>
        <w:jc w:val="both"/>
        <w:rPr>
          <w:sz w:val="20"/>
          <w:szCs w:val="20"/>
        </w:rPr>
      </w:pPr>
      <w:r w:rsidRPr="0089135A">
        <w:rPr>
          <w:sz w:val="20"/>
          <w:szCs w:val="20"/>
        </w:rPr>
        <w:tab/>
      </w:r>
    </w:p>
    <w:p w:rsidR="00A523CB" w:rsidRPr="0089135A" w:rsidRDefault="00A523CB" w:rsidP="002F6AC9">
      <w:pPr>
        <w:tabs>
          <w:tab w:val="left" w:pos="540"/>
          <w:tab w:val="left" w:pos="3510"/>
          <w:tab w:val="left" w:pos="3600"/>
          <w:tab w:val="left" w:pos="3960"/>
          <w:tab w:val="left" w:pos="4590"/>
        </w:tabs>
        <w:ind w:left="3510" w:hanging="3510"/>
        <w:jc w:val="both"/>
        <w:rPr>
          <w:sz w:val="20"/>
          <w:szCs w:val="20"/>
        </w:rPr>
      </w:pPr>
      <w:r w:rsidRPr="0089135A">
        <w:rPr>
          <w:sz w:val="20"/>
          <w:szCs w:val="20"/>
        </w:rPr>
        <w:t>Bangladesh University of Textiles Act</w:t>
      </w:r>
      <w:r w:rsidR="00EF2A19">
        <w:rPr>
          <w:sz w:val="20"/>
          <w:szCs w:val="20"/>
        </w:rPr>
        <w:t xml:space="preserve"> 2010 (49 No. Act</w:t>
      </w:r>
      <w:r w:rsidRPr="0089135A">
        <w:rPr>
          <w:sz w:val="20"/>
          <w:szCs w:val="20"/>
        </w:rPr>
        <w:t xml:space="preserve"> in the year of 2010)</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4. </w:t>
      </w:r>
      <w:r w:rsidRPr="0089135A">
        <w:rPr>
          <w:b/>
        </w:rPr>
        <w:tab/>
        <w:t>Authorities of the University</w:t>
      </w:r>
    </w:p>
    <w:p w:rsidR="00A523CB" w:rsidRPr="0089135A" w:rsidRDefault="00A523CB" w:rsidP="002F6AC9">
      <w:pPr>
        <w:tabs>
          <w:tab w:val="left" w:pos="540"/>
        </w:tabs>
        <w:ind w:firstLine="540"/>
        <w:jc w:val="both"/>
        <w:rPr>
          <w:sz w:val="20"/>
          <w:szCs w:val="20"/>
        </w:rPr>
      </w:pPr>
    </w:p>
    <w:p w:rsidR="00A523CB" w:rsidRPr="0089135A" w:rsidRDefault="00A523CB" w:rsidP="00776282">
      <w:pPr>
        <w:pStyle w:val="ListParagraph"/>
        <w:numPr>
          <w:ilvl w:val="0"/>
          <w:numId w:val="131"/>
        </w:numPr>
        <w:tabs>
          <w:tab w:val="left" w:pos="540"/>
        </w:tabs>
        <w:ind w:left="990"/>
        <w:contextualSpacing/>
        <w:jc w:val="both"/>
        <w:rPr>
          <w:sz w:val="20"/>
          <w:szCs w:val="20"/>
        </w:rPr>
      </w:pPr>
      <w:r w:rsidRPr="0089135A">
        <w:rPr>
          <w:sz w:val="20"/>
          <w:szCs w:val="20"/>
        </w:rPr>
        <w:t>Syndicate</w:t>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Academic Council</w:t>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Deans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Academic Committee</w:t>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Finance Committee</w:t>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 xml:space="preserve">Planning </w:t>
      </w:r>
      <w:r w:rsidR="0099569D">
        <w:rPr>
          <w:sz w:val="20"/>
          <w:szCs w:val="20"/>
        </w:rPr>
        <w:t>and</w:t>
      </w:r>
      <w:r w:rsidRPr="0089135A">
        <w:rPr>
          <w:sz w:val="20"/>
          <w:szCs w:val="20"/>
        </w:rPr>
        <w:t xml:space="preserve"> Development</w:t>
      </w:r>
      <w:r w:rsidR="00EF2A19">
        <w:rPr>
          <w:sz w:val="20"/>
          <w:szCs w:val="20"/>
        </w:rPr>
        <w:t xml:space="preserve"> Committee</w:t>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Selection Committee</w:t>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 xml:space="preserve">Disciplinary Committee </w:t>
      </w:r>
      <w:r w:rsidRPr="0089135A">
        <w:rPr>
          <w:sz w:val="20"/>
          <w:szCs w:val="20"/>
        </w:rPr>
        <w:tab/>
      </w:r>
    </w:p>
    <w:p w:rsidR="00A523CB" w:rsidRPr="0089135A" w:rsidRDefault="00A523CB" w:rsidP="00776282">
      <w:pPr>
        <w:pStyle w:val="ListParagraph"/>
        <w:numPr>
          <w:ilvl w:val="0"/>
          <w:numId w:val="131"/>
        </w:numPr>
        <w:tabs>
          <w:tab w:val="left" w:pos="540"/>
          <w:tab w:val="left" w:pos="4130"/>
        </w:tabs>
        <w:ind w:left="990"/>
        <w:contextualSpacing/>
        <w:jc w:val="both"/>
        <w:rPr>
          <w:sz w:val="20"/>
          <w:szCs w:val="20"/>
        </w:rPr>
      </w:pPr>
      <w:r w:rsidRPr="0089135A">
        <w:rPr>
          <w:sz w:val="20"/>
          <w:szCs w:val="20"/>
        </w:rPr>
        <w:t xml:space="preserve">Higher Education </w:t>
      </w:r>
      <w:r w:rsidR="0099569D">
        <w:rPr>
          <w:sz w:val="20"/>
          <w:szCs w:val="20"/>
        </w:rPr>
        <w:t>and</w:t>
      </w:r>
      <w:r w:rsidRPr="0089135A">
        <w:rPr>
          <w:sz w:val="20"/>
          <w:szCs w:val="20"/>
        </w:rPr>
        <w:t xml:space="preserve"> Research Committee</w:t>
      </w:r>
      <w:r w:rsidRPr="0089135A">
        <w:rPr>
          <w:sz w:val="20"/>
          <w:szCs w:val="20"/>
        </w:rPr>
        <w:tab/>
      </w:r>
      <w:r w:rsidRPr="0089135A">
        <w:rPr>
          <w:sz w:val="20"/>
          <w:szCs w:val="20"/>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5. </w:t>
      </w:r>
      <w:r w:rsidRPr="0089135A">
        <w:rPr>
          <w:b/>
        </w:rPr>
        <w:tab/>
        <w:t>Principal Officers</w:t>
      </w:r>
      <w:r w:rsidRPr="0089135A">
        <w:rPr>
          <w:b/>
        </w:rPr>
        <w:tab/>
      </w:r>
      <w:r w:rsidRPr="0089135A">
        <w:rPr>
          <w:b/>
        </w:rPr>
        <w:tab/>
      </w:r>
    </w:p>
    <w:p w:rsidR="00A523CB" w:rsidRPr="0089135A" w:rsidRDefault="00A523CB" w:rsidP="002F6AC9">
      <w:pPr>
        <w:ind w:firstLine="540"/>
        <w:jc w:val="both"/>
        <w:rPr>
          <w:sz w:val="20"/>
          <w:szCs w:val="20"/>
        </w:rPr>
      </w:pPr>
    </w:p>
    <w:p w:rsidR="00A523CB" w:rsidRPr="0089135A" w:rsidRDefault="00A523CB" w:rsidP="002F6AC9">
      <w:pPr>
        <w:tabs>
          <w:tab w:val="left" w:pos="3960"/>
        </w:tabs>
        <w:ind w:firstLine="540"/>
        <w:jc w:val="both"/>
        <w:rPr>
          <w:sz w:val="20"/>
          <w:szCs w:val="20"/>
        </w:rPr>
      </w:pPr>
      <w:r w:rsidRPr="0089135A">
        <w:rPr>
          <w:sz w:val="20"/>
          <w:szCs w:val="20"/>
        </w:rPr>
        <w:t xml:space="preserve">Chancellor </w:t>
      </w:r>
      <w:r w:rsidRPr="0089135A">
        <w:rPr>
          <w:sz w:val="20"/>
          <w:szCs w:val="20"/>
        </w:rPr>
        <w:tab/>
        <w:t>: Hon’ble President</w:t>
      </w:r>
    </w:p>
    <w:p w:rsidR="00A523CB" w:rsidRPr="0089135A" w:rsidRDefault="00A523CB" w:rsidP="002F6AC9">
      <w:pPr>
        <w:tabs>
          <w:tab w:val="left" w:pos="3960"/>
        </w:tabs>
        <w:ind w:firstLine="540"/>
        <w:jc w:val="both"/>
        <w:rPr>
          <w:sz w:val="20"/>
          <w:szCs w:val="20"/>
        </w:rPr>
      </w:pPr>
      <w:r w:rsidRPr="0089135A">
        <w:rPr>
          <w:sz w:val="20"/>
          <w:szCs w:val="20"/>
        </w:rPr>
        <w:tab/>
        <w:t xml:space="preserve">  The </w:t>
      </w:r>
      <w:r w:rsidR="00EF2A19">
        <w:rPr>
          <w:sz w:val="20"/>
          <w:szCs w:val="20"/>
        </w:rPr>
        <w:t>People’s Republic of Bangladesh</w:t>
      </w:r>
    </w:p>
    <w:p w:rsidR="00A523CB" w:rsidRPr="0089135A" w:rsidRDefault="00A523CB" w:rsidP="002F6AC9">
      <w:pPr>
        <w:tabs>
          <w:tab w:val="left" w:pos="540"/>
          <w:tab w:val="left" w:pos="3960"/>
          <w:tab w:val="left" w:pos="4320"/>
        </w:tabs>
        <w:ind w:left="3960" w:hanging="3413"/>
        <w:jc w:val="both"/>
        <w:rPr>
          <w:sz w:val="20"/>
          <w:szCs w:val="20"/>
        </w:rPr>
      </w:pPr>
      <w:r w:rsidRPr="0089135A">
        <w:rPr>
          <w:sz w:val="20"/>
          <w:szCs w:val="20"/>
        </w:rPr>
        <w:t xml:space="preserve">Vice Chancellor </w:t>
      </w:r>
      <w:r w:rsidRPr="0089135A">
        <w:rPr>
          <w:sz w:val="20"/>
          <w:szCs w:val="20"/>
        </w:rPr>
        <w:tab/>
        <w:t>: Professor Engr. Mashud Ahmed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Pro-Vice Chancellor </w:t>
      </w:r>
      <w:r w:rsidRPr="0089135A">
        <w:rPr>
          <w:sz w:val="20"/>
          <w:szCs w:val="20"/>
        </w:rPr>
        <w:tab/>
        <w:t xml:space="preserve">: </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Treasurer </w:t>
      </w:r>
      <w:r w:rsidRPr="0089135A">
        <w:rPr>
          <w:sz w:val="20"/>
          <w:szCs w:val="20"/>
        </w:rPr>
        <w:tab/>
        <w:t xml:space="preserve">: </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Registrar </w:t>
      </w:r>
      <w:r w:rsidRPr="0089135A">
        <w:rPr>
          <w:sz w:val="20"/>
          <w:szCs w:val="20"/>
        </w:rPr>
        <w:tab/>
        <w:t>: Prof. Md. Monirul Islam</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b/>
        <w:t>  Registrar (Additional Charge)</w:t>
      </w:r>
    </w:p>
    <w:p w:rsidR="00A523CB" w:rsidRPr="0089135A" w:rsidRDefault="00A523CB" w:rsidP="002F6AC9">
      <w:pPr>
        <w:tabs>
          <w:tab w:val="left" w:pos="540"/>
          <w:tab w:val="left" w:pos="3960"/>
          <w:tab w:val="left" w:pos="4320"/>
        </w:tabs>
        <w:ind w:left="5047" w:hanging="4500"/>
        <w:jc w:val="both"/>
        <w:rPr>
          <w:sz w:val="20"/>
          <w:szCs w:val="20"/>
        </w:rPr>
      </w:pPr>
      <w:r w:rsidRPr="0089135A">
        <w:rPr>
          <w:sz w:val="20"/>
          <w:szCs w:val="20"/>
        </w:rPr>
        <w:t>Proctor</w:t>
      </w:r>
      <w:r w:rsidRPr="0089135A">
        <w:rPr>
          <w:sz w:val="20"/>
          <w:szCs w:val="20"/>
        </w:rPr>
        <w:tab/>
        <w:t>:  Prof. Dr. Shaikh Md. Mominul Alam</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Inspector of Colleges</w:t>
      </w:r>
      <w:r w:rsidRPr="0089135A">
        <w:rPr>
          <w:sz w:val="20"/>
          <w:szCs w:val="20"/>
        </w:rPr>
        <w:tab/>
        <w:t>: Dr. Md. Mashiur Rahman Khan</w:t>
      </w:r>
    </w:p>
    <w:p w:rsidR="00EF2A19" w:rsidRDefault="00A523CB" w:rsidP="00EF2A19">
      <w:pPr>
        <w:tabs>
          <w:tab w:val="left" w:pos="540"/>
          <w:tab w:val="left" w:pos="3960"/>
          <w:tab w:val="left" w:pos="4320"/>
        </w:tabs>
        <w:ind w:left="5040" w:hanging="4493"/>
        <w:rPr>
          <w:sz w:val="20"/>
          <w:szCs w:val="20"/>
        </w:rPr>
      </w:pPr>
      <w:r w:rsidRPr="0089135A">
        <w:rPr>
          <w:sz w:val="20"/>
          <w:szCs w:val="20"/>
        </w:rPr>
        <w:t>Controller of Examinations</w:t>
      </w:r>
      <w:r w:rsidRPr="0089135A">
        <w:rPr>
          <w:sz w:val="20"/>
          <w:szCs w:val="20"/>
        </w:rPr>
        <w:tab/>
        <w:t xml:space="preserve">: </w:t>
      </w:r>
      <w:r w:rsidR="00EF2A19">
        <w:rPr>
          <w:sz w:val="20"/>
          <w:szCs w:val="20"/>
        </w:rPr>
        <w:t xml:space="preserve">Mr. </w:t>
      </w:r>
      <w:r w:rsidRPr="0089135A">
        <w:rPr>
          <w:sz w:val="20"/>
          <w:szCs w:val="20"/>
        </w:rPr>
        <w:t xml:space="preserve">Md. </w:t>
      </w:r>
      <w:r w:rsidR="00EF2A19">
        <w:rPr>
          <w:sz w:val="20"/>
          <w:szCs w:val="20"/>
        </w:rPr>
        <w:t xml:space="preserve">Rezaul Haque, Deputy Controller </w:t>
      </w:r>
    </w:p>
    <w:p w:rsidR="00A523CB" w:rsidRPr="0089135A" w:rsidRDefault="00A523CB" w:rsidP="00EF2A19">
      <w:pPr>
        <w:tabs>
          <w:tab w:val="left" w:pos="540"/>
          <w:tab w:val="left" w:pos="3960"/>
          <w:tab w:val="left" w:pos="4320"/>
        </w:tabs>
        <w:ind w:left="5040" w:hanging="4493"/>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   </w:t>
      </w:r>
      <w:r w:rsidRPr="0089135A">
        <w:rPr>
          <w:sz w:val="20"/>
          <w:szCs w:val="20"/>
        </w:rPr>
        <w:tab/>
        <w:t xml:space="preserve">: </w:t>
      </w:r>
      <w:r w:rsidR="00EF2A19">
        <w:rPr>
          <w:sz w:val="20"/>
          <w:szCs w:val="20"/>
        </w:rPr>
        <w:t xml:space="preserve">Mr. </w:t>
      </w:r>
      <w:r w:rsidRPr="0089135A">
        <w:rPr>
          <w:sz w:val="20"/>
          <w:szCs w:val="20"/>
        </w:rPr>
        <w:t>Md. Abdus Satter Sikder</w:t>
      </w:r>
    </w:p>
    <w:p w:rsidR="00A523CB" w:rsidRPr="0089135A" w:rsidRDefault="00A523CB" w:rsidP="002F6AC9">
      <w:pPr>
        <w:tabs>
          <w:tab w:val="left" w:pos="540"/>
          <w:tab w:val="left" w:pos="3960"/>
          <w:tab w:val="left" w:pos="4320"/>
        </w:tabs>
        <w:ind w:left="5040" w:hanging="4493"/>
        <w:jc w:val="both"/>
        <w:rPr>
          <w:sz w:val="20"/>
          <w:szCs w:val="20"/>
        </w:rPr>
      </w:pPr>
      <w:r w:rsidRPr="0089135A">
        <w:rPr>
          <w:sz w:val="20"/>
          <w:szCs w:val="20"/>
        </w:rPr>
        <w:t>Director of Accounts</w:t>
      </w:r>
      <w:r w:rsidRPr="0089135A">
        <w:rPr>
          <w:sz w:val="20"/>
          <w:szCs w:val="20"/>
        </w:rPr>
        <w:tab/>
        <w:t xml:space="preserve">: </w:t>
      </w:r>
      <w:r w:rsidR="00EF2A19">
        <w:rPr>
          <w:sz w:val="20"/>
          <w:szCs w:val="20"/>
        </w:rPr>
        <w:t xml:space="preserve">Mr. </w:t>
      </w:r>
      <w:r w:rsidRPr="0089135A">
        <w:rPr>
          <w:sz w:val="20"/>
          <w:szCs w:val="20"/>
        </w:rPr>
        <w:t>Mohammad Kamruzzaman Chowdhury</w:t>
      </w:r>
    </w:p>
    <w:p w:rsidR="00A523CB" w:rsidRPr="0089135A" w:rsidRDefault="00A523CB" w:rsidP="002F6AC9">
      <w:pPr>
        <w:tabs>
          <w:tab w:val="left" w:pos="540"/>
          <w:tab w:val="left" w:pos="3960"/>
          <w:tab w:val="left" w:pos="4320"/>
        </w:tabs>
        <w:ind w:left="5040" w:hanging="4493"/>
        <w:jc w:val="both"/>
        <w:rPr>
          <w:sz w:val="20"/>
          <w:szCs w:val="20"/>
        </w:rPr>
      </w:pPr>
      <w:r w:rsidRPr="0089135A">
        <w:rPr>
          <w:sz w:val="20"/>
          <w:szCs w:val="20"/>
        </w:rPr>
        <w:t>                                                                 </w:t>
      </w:r>
      <w:r w:rsidRPr="0089135A">
        <w:rPr>
          <w:sz w:val="20"/>
          <w:szCs w:val="20"/>
        </w:rPr>
        <w:tab/>
        <w:t xml:space="preserve">   Deputy Director (F</w:t>
      </w:r>
      <w:r w:rsidR="0099569D">
        <w:rPr>
          <w:sz w:val="20"/>
          <w:szCs w:val="20"/>
        </w:rPr>
        <w:t>and</w:t>
      </w:r>
      <w:r w:rsidRPr="0089135A">
        <w:rPr>
          <w:sz w:val="20"/>
          <w:szCs w:val="20"/>
        </w:rPr>
        <w:t>A)</w:t>
      </w:r>
    </w:p>
    <w:p w:rsidR="00916ADC" w:rsidRPr="00916ADC" w:rsidRDefault="00916ADC" w:rsidP="002F6AC9">
      <w:pPr>
        <w:tabs>
          <w:tab w:val="left" w:pos="540"/>
        </w:tabs>
        <w:jc w:val="both"/>
        <w:rPr>
          <w:b/>
          <w:sz w:val="14"/>
        </w:rPr>
      </w:pPr>
    </w:p>
    <w:p w:rsidR="006E03A9" w:rsidRDefault="006E03A9" w:rsidP="002F6AC9">
      <w:pPr>
        <w:tabs>
          <w:tab w:val="left" w:pos="540"/>
        </w:tabs>
        <w:jc w:val="both"/>
        <w:rPr>
          <w:b/>
        </w:rPr>
      </w:pPr>
    </w:p>
    <w:p w:rsidR="006E03A9" w:rsidRDefault="006E03A9" w:rsidP="002F6AC9">
      <w:pPr>
        <w:tabs>
          <w:tab w:val="left" w:pos="540"/>
        </w:tabs>
        <w:jc w:val="both"/>
        <w:rPr>
          <w:b/>
        </w:rPr>
      </w:pPr>
    </w:p>
    <w:p w:rsidR="00A523CB" w:rsidRPr="0089135A" w:rsidRDefault="00A523CB" w:rsidP="002F6AC9">
      <w:pPr>
        <w:tabs>
          <w:tab w:val="left" w:pos="540"/>
        </w:tabs>
        <w:jc w:val="both"/>
        <w:rPr>
          <w:b/>
        </w:rPr>
      </w:pPr>
      <w:r w:rsidRPr="0089135A">
        <w:rPr>
          <w:b/>
        </w:rPr>
        <w:lastRenderedPageBreak/>
        <w:t xml:space="preserve">6.  </w:t>
      </w:r>
      <w:r w:rsidRPr="0089135A">
        <w:rPr>
          <w:b/>
        </w:rPr>
        <w:tab/>
      </w:r>
      <w:r w:rsidR="00CE08F3">
        <w:rPr>
          <w:b/>
        </w:rPr>
        <w:t>Names of the Faculties</w:t>
      </w:r>
    </w:p>
    <w:p w:rsidR="00A523CB" w:rsidRPr="0089135A" w:rsidRDefault="00A523CB" w:rsidP="002F6AC9">
      <w:pPr>
        <w:tabs>
          <w:tab w:val="left" w:pos="540"/>
        </w:tabs>
        <w:jc w:val="both"/>
        <w:rPr>
          <w:b/>
        </w:rPr>
      </w:pPr>
    </w:p>
    <w:p w:rsidR="00A523CB" w:rsidRPr="0089135A" w:rsidRDefault="00EF2A19" w:rsidP="00776282">
      <w:pPr>
        <w:pStyle w:val="ListParagraph"/>
        <w:numPr>
          <w:ilvl w:val="0"/>
          <w:numId w:val="132"/>
        </w:numPr>
        <w:tabs>
          <w:tab w:val="left" w:pos="540"/>
        </w:tabs>
        <w:ind w:left="540" w:firstLine="0"/>
        <w:contextualSpacing/>
        <w:jc w:val="both"/>
        <w:rPr>
          <w:sz w:val="20"/>
          <w:szCs w:val="20"/>
        </w:rPr>
      </w:pPr>
      <w:r>
        <w:rPr>
          <w:sz w:val="20"/>
          <w:szCs w:val="20"/>
        </w:rPr>
        <w:t>Faculty of Textile Engineering</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p>
    <w:p w:rsidR="00A523CB" w:rsidRPr="0089135A" w:rsidRDefault="00EF2A19" w:rsidP="00776282">
      <w:pPr>
        <w:pStyle w:val="ListParagraph"/>
        <w:numPr>
          <w:ilvl w:val="0"/>
          <w:numId w:val="132"/>
        </w:numPr>
        <w:tabs>
          <w:tab w:val="left" w:pos="540"/>
        </w:tabs>
        <w:ind w:left="540" w:firstLine="0"/>
        <w:contextualSpacing/>
        <w:jc w:val="both"/>
        <w:rPr>
          <w:sz w:val="20"/>
          <w:szCs w:val="20"/>
        </w:rPr>
      </w:pPr>
      <w:r>
        <w:rPr>
          <w:sz w:val="20"/>
          <w:szCs w:val="20"/>
        </w:rPr>
        <w:t>Faculty of Textile Che</w:t>
      </w:r>
      <w:r w:rsidR="00A523CB" w:rsidRPr="0089135A">
        <w:rPr>
          <w:sz w:val="20"/>
          <w:szCs w:val="20"/>
        </w:rPr>
        <w:t>mical Engineering</w:t>
      </w:r>
    </w:p>
    <w:p w:rsidR="00A523CB" w:rsidRPr="0089135A" w:rsidRDefault="00A523CB" w:rsidP="00776282">
      <w:pPr>
        <w:pStyle w:val="ListParagraph"/>
        <w:numPr>
          <w:ilvl w:val="0"/>
          <w:numId w:val="132"/>
        </w:numPr>
        <w:tabs>
          <w:tab w:val="left" w:pos="540"/>
        </w:tabs>
        <w:ind w:left="540" w:firstLine="0"/>
        <w:contextualSpacing/>
        <w:jc w:val="both"/>
        <w:rPr>
          <w:sz w:val="20"/>
          <w:szCs w:val="20"/>
        </w:rPr>
      </w:pPr>
      <w:r w:rsidRPr="0089135A">
        <w:rPr>
          <w:sz w:val="20"/>
          <w:szCs w:val="20"/>
        </w:rPr>
        <w:t xml:space="preserve">Faculty of Fashion Design </w:t>
      </w:r>
      <w:r w:rsidR="0099569D">
        <w:rPr>
          <w:sz w:val="20"/>
          <w:szCs w:val="20"/>
        </w:rPr>
        <w:t>and</w:t>
      </w:r>
      <w:r w:rsidRPr="0089135A">
        <w:rPr>
          <w:sz w:val="20"/>
          <w:szCs w:val="20"/>
        </w:rPr>
        <w:t xml:space="preserve"> Apparel Engineering</w:t>
      </w:r>
    </w:p>
    <w:p w:rsidR="00A523CB" w:rsidRPr="0089135A" w:rsidRDefault="00A523CB" w:rsidP="00776282">
      <w:pPr>
        <w:pStyle w:val="ListParagraph"/>
        <w:numPr>
          <w:ilvl w:val="0"/>
          <w:numId w:val="132"/>
        </w:numPr>
        <w:tabs>
          <w:tab w:val="left" w:pos="540"/>
        </w:tabs>
        <w:ind w:left="540" w:firstLine="0"/>
        <w:contextualSpacing/>
        <w:jc w:val="both"/>
        <w:rPr>
          <w:sz w:val="20"/>
          <w:szCs w:val="20"/>
        </w:rPr>
      </w:pPr>
      <w:r w:rsidRPr="0089135A">
        <w:rPr>
          <w:sz w:val="20"/>
          <w:szCs w:val="20"/>
        </w:rPr>
        <w:t xml:space="preserve">Faculty of Textile Management </w:t>
      </w:r>
      <w:r w:rsidR="0099569D">
        <w:rPr>
          <w:sz w:val="20"/>
          <w:szCs w:val="20"/>
        </w:rPr>
        <w:t>and</w:t>
      </w:r>
      <w:r w:rsidRPr="0089135A">
        <w:rPr>
          <w:sz w:val="20"/>
          <w:szCs w:val="20"/>
        </w:rPr>
        <w:t xml:space="preserve"> Business Studies</w:t>
      </w:r>
    </w:p>
    <w:p w:rsidR="00A523CB" w:rsidRDefault="00A523CB" w:rsidP="00776282">
      <w:pPr>
        <w:pStyle w:val="ListParagraph"/>
        <w:numPr>
          <w:ilvl w:val="0"/>
          <w:numId w:val="132"/>
        </w:numPr>
        <w:tabs>
          <w:tab w:val="left" w:pos="540"/>
        </w:tabs>
        <w:ind w:left="540" w:firstLine="0"/>
        <w:contextualSpacing/>
        <w:jc w:val="both"/>
        <w:rPr>
          <w:sz w:val="20"/>
          <w:szCs w:val="20"/>
        </w:rPr>
      </w:pPr>
      <w:r w:rsidRPr="0089135A">
        <w:rPr>
          <w:sz w:val="20"/>
          <w:szCs w:val="20"/>
        </w:rPr>
        <w:t xml:space="preserve">Faculty of Science </w:t>
      </w:r>
      <w:r w:rsidR="0099569D">
        <w:rPr>
          <w:sz w:val="20"/>
          <w:szCs w:val="20"/>
        </w:rPr>
        <w:t>and</w:t>
      </w:r>
      <w:r w:rsidRPr="0089135A">
        <w:rPr>
          <w:sz w:val="20"/>
          <w:szCs w:val="20"/>
        </w:rPr>
        <w:t xml:space="preserve"> Engineering</w:t>
      </w:r>
    </w:p>
    <w:p w:rsidR="00EF2A19" w:rsidRPr="00EF2A19" w:rsidRDefault="00EF2A19" w:rsidP="00EF2A19">
      <w:pPr>
        <w:pStyle w:val="ListParagraph"/>
        <w:tabs>
          <w:tab w:val="left" w:pos="540"/>
        </w:tabs>
        <w:ind w:left="540"/>
        <w:contextualSpacing/>
        <w:jc w:val="both"/>
        <w:rPr>
          <w:sz w:val="20"/>
          <w:szCs w:val="20"/>
        </w:rPr>
      </w:pPr>
    </w:p>
    <w:p w:rsidR="00A523CB" w:rsidRPr="0089135A" w:rsidRDefault="00A523CB" w:rsidP="002F6AC9">
      <w:pPr>
        <w:tabs>
          <w:tab w:val="left" w:pos="540"/>
          <w:tab w:val="left" w:pos="3960"/>
        </w:tabs>
        <w:rPr>
          <w:b/>
        </w:rPr>
      </w:pPr>
      <w:r w:rsidRPr="0089135A">
        <w:rPr>
          <w:b/>
        </w:rPr>
        <w:t xml:space="preserve">7. </w:t>
      </w:r>
      <w:r w:rsidRPr="0089135A">
        <w:rPr>
          <w:b/>
        </w:rPr>
        <w:tab/>
        <w:t xml:space="preserve">Academic Departments                   </w:t>
      </w:r>
      <w:r w:rsidRPr="0089135A">
        <w:rPr>
          <w:b/>
        </w:rPr>
        <w:tab/>
      </w:r>
    </w:p>
    <w:p w:rsidR="00A523CB" w:rsidRPr="00916ADC" w:rsidRDefault="00A523CB" w:rsidP="002F6AC9">
      <w:pPr>
        <w:tabs>
          <w:tab w:val="left" w:pos="540"/>
          <w:tab w:val="left" w:pos="3960"/>
        </w:tabs>
        <w:rPr>
          <w:b/>
          <w:sz w:val="14"/>
        </w:rPr>
      </w:pP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Department of Yarn Engineering</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 xml:space="preserve">Department of Fabric Engineering                </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Department of Wet Process Engineering</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Department of Apparel Engineering</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 xml:space="preserve">Department of Textile Fashion </w:t>
      </w:r>
      <w:r w:rsidR="0099569D">
        <w:rPr>
          <w:sz w:val="20"/>
          <w:szCs w:val="20"/>
        </w:rPr>
        <w:t>and</w:t>
      </w:r>
      <w:r w:rsidRPr="0089135A">
        <w:rPr>
          <w:sz w:val="20"/>
          <w:szCs w:val="20"/>
        </w:rPr>
        <w:t xml:space="preserve"> Design</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Department of Textile Engineering Management</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 xml:space="preserve">Department of Industrial </w:t>
      </w:r>
      <w:r w:rsidR="0099569D">
        <w:rPr>
          <w:sz w:val="20"/>
          <w:szCs w:val="20"/>
        </w:rPr>
        <w:t>and</w:t>
      </w:r>
      <w:r w:rsidRPr="0089135A">
        <w:rPr>
          <w:sz w:val="20"/>
          <w:szCs w:val="20"/>
        </w:rPr>
        <w:t xml:space="preserve"> Production Engineering</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 xml:space="preserve">Department of Textile Machinery Design </w:t>
      </w:r>
      <w:r w:rsidR="0099569D">
        <w:rPr>
          <w:sz w:val="20"/>
          <w:szCs w:val="20"/>
        </w:rPr>
        <w:t>and</w:t>
      </w:r>
      <w:r w:rsidRPr="0089135A">
        <w:rPr>
          <w:sz w:val="20"/>
          <w:szCs w:val="20"/>
        </w:rPr>
        <w:t xml:space="preserve"> Maintenance</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Department of Physics</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Department of Chemistry</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 xml:space="preserve">Department of Mathematics </w:t>
      </w:r>
      <w:r w:rsidR="0099569D">
        <w:rPr>
          <w:sz w:val="20"/>
          <w:szCs w:val="20"/>
        </w:rPr>
        <w:t>and</w:t>
      </w:r>
      <w:r w:rsidRPr="0089135A">
        <w:rPr>
          <w:sz w:val="20"/>
          <w:szCs w:val="20"/>
        </w:rPr>
        <w:t xml:space="preserve"> Statistics</w:t>
      </w:r>
    </w:p>
    <w:p w:rsidR="00A523CB" w:rsidRPr="0089135A" w:rsidRDefault="00A523CB" w:rsidP="00776282">
      <w:pPr>
        <w:pStyle w:val="ListParagraph"/>
        <w:numPr>
          <w:ilvl w:val="0"/>
          <w:numId w:val="133"/>
        </w:numPr>
        <w:tabs>
          <w:tab w:val="left" w:pos="540"/>
          <w:tab w:val="left" w:pos="4770"/>
        </w:tabs>
        <w:contextualSpacing/>
        <w:rPr>
          <w:sz w:val="20"/>
          <w:szCs w:val="20"/>
        </w:rPr>
      </w:pPr>
      <w:r w:rsidRPr="0089135A">
        <w:rPr>
          <w:sz w:val="20"/>
          <w:szCs w:val="20"/>
        </w:rPr>
        <w:t xml:space="preserve">Department of Humanities </w:t>
      </w:r>
      <w:r w:rsidR="0099569D">
        <w:rPr>
          <w:sz w:val="20"/>
          <w:szCs w:val="20"/>
        </w:rPr>
        <w:t>and</w:t>
      </w:r>
      <w:r w:rsidRPr="0089135A">
        <w:rPr>
          <w:sz w:val="20"/>
          <w:szCs w:val="20"/>
        </w:rPr>
        <w:t xml:space="preserve"> Social Science</w:t>
      </w:r>
    </w:p>
    <w:p w:rsidR="00A523CB" w:rsidRPr="00916ADC" w:rsidRDefault="00A523CB" w:rsidP="002F6AC9">
      <w:pPr>
        <w:tabs>
          <w:tab w:val="left" w:pos="540"/>
          <w:tab w:val="left" w:pos="4770"/>
        </w:tabs>
        <w:rPr>
          <w:sz w:val="14"/>
          <w:szCs w:val="20"/>
        </w:rPr>
      </w:pPr>
    </w:p>
    <w:p w:rsidR="00A523CB" w:rsidRPr="0089135A" w:rsidRDefault="00A523CB" w:rsidP="002F6AC9">
      <w:pPr>
        <w:tabs>
          <w:tab w:val="left" w:pos="540"/>
        </w:tabs>
        <w:rPr>
          <w:b/>
        </w:rPr>
      </w:pPr>
      <w:r w:rsidRPr="0089135A">
        <w:rPr>
          <w:b/>
        </w:rPr>
        <w:t xml:space="preserve">8.  </w:t>
      </w:r>
      <w:r w:rsidRPr="0089135A">
        <w:rPr>
          <w:b/>
        </w:rPr>
        <w:tab/>
        <w:t xml:space="preserve">Institutes and their Names   </w:t>
      </w:r>
      <w:r w:rsidRPr="0089135A">
        <w:rPr>
          <w:b/>
        </w:rPr>
        <w:tab/>
      </w:r>
      <w:r w:rsidRPr="0089135A">
        <w:rPr>
          <w:b/>
        </w:rPr>
        <w:tab/>
      </w:r>
    </w:p>
    <w:p w:rsidR="00A523CB" w:rsidRPr="0089135A" w:rsidRDefault="00A523CB" w:rsidP="002F6AC9">
      <w:pPr>
        <w:tabs>
          <w:tab w:val="left" w:pos="540"/>
        </w:tabs>
        <w:rPr>
          <w:sz w:val="10"/>
          <w:szCs w:val="20"/>
        </w:rPr>
      </w:pPr>
      <w:r w:rsidRPr="0089135A">
        <w:rPr>
          <w:sz w:val="10"/>
          <w:szCs w:val="20"/>
        </w:rPr>
        <w:tab/>
      </w:r>
    </w:p>
    <w:p w:rsidR="00A523CB" w:rsidRPr="0089135A" w:rsidRDefault="00A523CB" w:rsidP="002F6AC9">
      <w:pPr>
        <w:tabs>
          <w:tab w:val="left" w:pos="540"/>
        </w:tabs>
        <w:rPr>
          <w:sz w:val="20"/>
          <w:szCs w:val="20"/>
        </w:rPr>
      </w:pPr>
      <w:r w:rsidRPr="0089135A">
        <w:rPr>
          <w:sz w:val="20"/>
          <w:szCs w:val="20"/>
        </w:rPr>
        <w:tab/>
        <w:t xml:space="preserve"> N/A</w:t>
      </w:r>
    </w:p>
    <w:p w:rsidR="00A523CB" w:rsidRPr="0089135A" w:rsidRDefault="00A523CB" w:rsidP="002F6AC9">
      <w:pPr>
        <w:tabs>
          <w:tab w:val="left" w:pos="540"/>
        </w:tabs>
        <w:rPr>
          <w:b/>
          <w:sz w:val="12"/>
        </w:rPr>
      </w:pPr>
    </w:p>
    <w:p w:rsidR="00A523CB" w:rsidRPr="0089135A" w:rsidRDefault="00A523CB" w:rsidP="002F6AC9">
      <w:pPr>
        <w:tabs>
          <w:tab w:val="left" w:pos="540"/>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  </w:t>
      </w:r>
    </w:p>
    <w:p w:rsidR="00A523CB" w:rsidRPr="0089135A" w:rsidRDefault="00A523CB" w:rsidP="002F6AC9">
      <w:pPr>
        <w:tabs>
          <w:tab w:val="left" w:pos="540"/>
        </w:tabs>
        <w:rPr>
          <w:b/>
          <w:sz w:val="14"/>
          <w:szCs w:val="20"/>
        </w:rPr>
      </w:pPr>
    </w:p>
    <w:p w:rsidR="00A523CB" w:rsidRPr="0089135A" w:rsidRDefault="00A523CB" w:rsidP="002F6AC9">
      <w:pPr>
        <w:tabs>
          <w:tab w:val="left" w:pos="540"/>
        </w:tabs>
        <w:rPr>
          <w:b/>
        </w:rPr>
      </w:pPr>
      <w:r w:rsidRPr="0089135A">
        <w:rPr>
          <w:b/>
        </w:rPr>
        <w:t xml:space="preserve">10. </w:t>
      </w:r>
      <w:r w:rsidRPr="0089135A">
        <w:rPr>
          <w:b/>
        </w:rPr>
        <w:tab/>
        <w:t xml:space="preserve">Residential Facilities for Students       </w:t>
      </w:r>
    </w:p>
    <w:p w:rsidR="00A523CB" w:rsidRPr="0089135A" w:rsidRDefault="00A523CB" w:rsidP="002F6AC9">
      <w:pPr>
        <w:tabs>
          <w:tab w:val="left" w:pos="540"/>
        </w:tabs>
        <w:rPr>
          <w:sz w:val="12"/>
          <w:szCs w:val="20"/>
        </w:rPr>
      </w:pPr>
      <w:r w:rsidRPr="0089135A">
        <w:rPr>
          <w:sz w:val="12"/>
          <w:szCs w:val="20"/>
        </w:rPr>
        <w:tab/>
      </w:r>
    </w:p>
    <w:p w:rsidR="00A523CB" w:rsidRPr="0089135A" w:rsidRDefault="00EF2A19" w:rsidP="002F6AC9">
      <w:pPr>
        <w:tabs>
          <w:tab w:val="left" w:pos="540"/>
        </w:tabs>
        <w:rPr>
          <w:sz w:val="20"/>
          <w:szCs w:val="20"/>
        </w:rPr>
      </w:pPr>
      <w:r>
        <w:rPr>
          <w:sz w:val="20"/>
          <w:szCs w:val="20"/>
        </w:rPr>
        <w:tab/>
        <w:t>Two male h</w:t>
      </w:r>
      <w:r w:rsidR="005958BE">
        <w:rPr>
          <w:sz w:val="20"/>
          <w:szCs w:val="20"/>
        </w:rPr>
        <w:t>all, O</w:t>
      </w:r>
      <w:r w:rsidR="00A523CB" w:rsidRPr="0089135A">
        <w:rPr>
          <w:sz w:val="20"/>
          <w:szCs w:val="20"/>
        </w:rPr>
        <w:t>ne</w:t>
      </w:r>
      <w:r>
        <w:rPr>
          <w:sz w:val="20"/>
          <w:szCs w:val="20"/>
        </w:rPr>
        <w:t>female h</w:t>
      </w:r>
      <w:r w:rsidR="00A523CB" w:rsidRPr="0089135A">
        <w:rPr>
          <w:sz w:val="20"/>
          <w:szCs w:val="20"/>
        </w:rPr>
        <w:t>all</w:t>
      </w:r>
    </w:p>
    <w:p w:rsidR="00A523CB" w:rsidRPr="00916ADC" w:rsidRDefault="00A523CB" w:rsidP="002F6AC9">
      <w:pPr>
        <w:tabs>
          <w:tab w:val="left" w:pos="540"/>
        </w:tabs>
        <w:ind w:left="540" w:hanging="540"/>
        <w:jc w:val="both"/>
        <w:rPr>
          <w:b/>
          <w:sz w:val="16"/>
          <w:szCs w:val="20"/>
        </w:rPr>
      </w:pPr>
    </w:p>
    <w:p w:rsidR="00A523CB" w:rsidRPr="0089135A" w:rsidRDefault="00A523CB" w:rsidP="002F6AC9">
      <w:pPr>
        <w:tabs>
          <w:tab w:val="left" w:pos="540"/>
        </w:tabs>
        <w:ind w:left="540" w:hanging="540"/>
        <w:jc w:val="both"/>
        <w:rPr>
          <w:b/>
        </w:rPr>
      </w:pPr>
      <w:r w:rsidRPr="0089135A">
        <w:rPr>
          <w:b/>
        </w:rPr>
        <w:t xml:space="preserve">11. </w:t>
      </w:r>
      <w:r w:rsidRPr="0089135A">
        <w:rPr>
          <w:b/>
        </w:rPr>
        <w:tab/>
      </w:r>
      <w:r w:rsidRPr="0089135A">
        <w:rPr>
          <w:b/>
          <w:spacing w:val="-4"/>
        </w:rPr>
        <w:t xml:space="preserve">Major Research Activities </w:t>
      </w:r>
      <w:r w:rsidRPr="0089135A">
        <w:rPr>
          <w:b/>
          <w:spacing w:val="-4"/>
        </w:rPr>
        <w:tab/>
      </w:r>
      <w:r w:rsidRPr="0089135A">
        <w:rPr>
          <w:b/>
          <w:spacing w:val="-4"/>
        </w:rPr>
        <w:tab/>
      </w:r>
    </w:p>
    <w:p w:rsidR="00A523CB" w:rsidRPr="0089135A" w:rsidRDefault="00A523CB" w:rsidP="002F6AC9">
      <w:pPr>
        <w:tabs>
          <w:tab w:val="left" w:pos="540"/>
        </w:tabs>
        <w:rPr>
          <w:b/>
          <w:sz w:val="20"/>
          <w:szCs w:val="20"/>
        </w:rPr>
      </w:pPr>
    </w:p>
    <w:p w:rsidR="00A523CB" w:rsidRDefault="00A523CB" w:rsidP="002F6AC9">
      <w:pPr>
        <w:tabs>
          <w:tab w:val="left" w:pos="540"/>
        </w:tabs>
        <w:rPr>
          <w:sz w:val="20"/>
          <w:szCs w:val="20"/>
        </w:rPr>
      </w:pPr>
      <w:r w:rsidRPr="0089135A">
        <w:rPr>
          <w:b/>
          <w:sz w:val="20"/>
          <w:szCs w:val="20"/>
        </w:rPr>
        <w:tab/>
      </w:r>
      <w:r w:rsidRPr="0089135A">
        <w:rPr>
          <w:sz w:val="20"/>
          <w:szCs w:val="20"/>
        </w:rPr>
        <w:t>N/A</w:t>
      </w:r>
    </w:p>
    <w:p w:rsidR="005958BE" w:rsidRPr="0089135A" w:rsidRDefault="005958BE" w:rsidP="002F6AC9">
      <w:pPr>
        <w:tabs>
          <w:tab w:val="left" w:pos="540"/>
        </w:tabs>
        <w:rPr>
          <w:sz w:val="20"/>
          <w:szCs w:val="20"/>
        </w:rPr>
      </w:pPr>
    </w:p>
    <w:p w:rsidR="00A523CB" w:rsidRPr="0089135A" w:rsidRDefault="00A523CB" w:rsidP="002F6AC9">
      <w:pPr>
        <w:tabs>
          <w:tab w:val="left" w:pos="540"/>
        </w:tabs>
        <w:rPr>
          <w:b/>
        </w:rPr>
      </w:pPr>
      <w:r w:rsidRPr="0089135A">
        <w:rPr>
          <w:b/>
        </w:rPr>
        <w:t xml:space="preserve">12. </w:t>
      </w:r>
      <w:r w:rsidRPr="0089135A">
        <w:rPr>
          <w:b/>
        </w:rPr>
        <w:tab/>
        <w:t xml:space="preserve">Library Facilities    </w:t>
      </w:r>
      <w:r w:rsidRPr="0089135A">
        <w:rPr>
          <w:b/>
        </w:rPr>
        <w:tab/>
      </w:r>
      <w:r w:rsidRPr="0089135A">
        <w:rPr>
          <w:b/>
        </w:rPr>
        <w:tab/>
      </w:r>
      <w:r w:rsidRPr="0089135A">
        <w:rPr>
          <w:b/>
        </w:rPr>
        <w:tab/>
      </w:r>
    </w:p>
    <w:p w:rsidR="00A523CB" w:rsidRPr="00916ADC" w:rsidRDefault="00A523CB" w:rsidP="002F6AC9">
      <w:pPr>
        <w:tabs>
          <w:tab w:val="left" w:pos="540"/>
        </w:tabs>
        <w:rPr>
          <w:b/>
          <w:sz w:val="14"/>
          <w:szCs w:val="20"/>
        </w:rPr>
      </w:pPr>
    </w:p>
    <w:p w:rsidR="00A523CB" w:rsidRDefault="00A523CB" w:rsidP="002F6AC9">
      <w:pPr>
        <w:tabs>
          <w:tab w:val="left" w:pos="540"/>
        </w:tabs>
        <w:rPr>
          <w:sz w:val="20"/>
        </w:rPr>
      </w:pPr>
      <w:r w:rsidRPr="0089135A">
        <w:rPr>
          <w:b/>
        </w:rPr>
        <w:tab/>
      </w:r>
      <w:r w:rsidRPr="0089135A">
        <w:rPr>
          <w:sz w:val="20"/>
        </w:rPr>
        <w:t>Available</w:t>
      </w:r>
    </w:p>
    <w:p w:rsidR="005958BE" w:rsidRPr="0089135A" w:rsidRDefault="005958BE" w:rsidP="002F6AC9">
      <w:pPr>
        <w:tabs>
          <w:tab w:val="left" w:pos="540"/>
        </w:tabs>
        <w:rPr>
          <w:sz w:val="20"/>
        </w:rPr>
      </w:pPr>
    </w:p>
    <w:p w:rsidR="00A523CB" w:rsidRPr="0089135A" w:rsidRDefault="00A523CB" w:rsidP="002F6AC9">
      <w:pPr>
        <w:tabs>
          <w:tab w:val="left" w:pos="540"/>
        </w:tabs>
        <w:rPr>
          <w:b/>
        </w:rPr>
      </w:pPr>
      <w:r w:rsidRPr="0089135A">
        <w:rPr>
          <w:b/>
        </w:rPr>
        <w:t xml:space="preserve">13. </w:t>
      </w:r>
      <w:r w:rsidRPr="0089135A">
        <w:rPr>
          <w:b/>
        </w:rPr>
        <w:tab/>
        <w:t>System of Student Enrollment</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sz w:val="20"/>
        </w:rPr>
      </w:pPr>
      <w:r w:rsidRPr="0089135A">
        <w:rPr>
          <w:sz w:val="20"/>
        </w:rPr>
        <w:tab/>
        <w:t>Semester</w:t>
      </w:r>
    </w:p>
    <w:p w:rsidR="00A523CB" w:rsidRPr="0089135A" w:rsidRDefault="00A523CB" w:rsidP="002F6AC9">
      <w:pPr>
        <w:tabs>
          <w:tab w:val="left" w:pos="540"/>
        </w:tabs>
        <w:rPr>
          <w:sz w:val="20"/>
        </w:rPr>
      </w:pPr>
    </w:p>
    <w:p w:rsidR="006E03A9" w:rsidRDefault="006E03A9" w:rsidP="002F6AC9">
      <w:pPr>
        <w:tabs>
          <w:tab w:val="left" w:pos="540"/>
        </w:tabs>
        <w:rPr>
          <w:b/>
        </w:rPr>
      </w:pPr>
    </w:p>
    <w:p w:rsidR="006E03A9" w:rsidRDefault="006E03A9" w:rsidP="002F6AC9">
      <w:pPr>
        <w:tabs>
          <w:tab w:val="left" w:pos="540"/>
        </w:tabs>
        <w:rPr>
          <w:b/>
        </w:rPr>
      </w:pPr>
    </w:p>
    <w:p w:rsidR="00A523CB" w:rsidRPr="0089135A" w:rsidRDefault="00A523CB" w:rsidP="002F6AC9">
      <w:pPr>
        <w:tabs>
          <w:tab w:val="left" w:pos="540"/>
        </w:tabs>
        <w:rPr>
          <w:b/>
        </w:rPr>
      </w:pPr>
      <w:r w:rsidRPr="0089135A">
        <w:rPr>
          <w:b/>
        </w:rPr>
        <w:lastRenderedPageBreak/>
        <w:t xml:space="preserve">14. </w:t>
      </w:r>
      <w:r w:rsidRPr="0089135A">
        <w:rPr>
          <w:b/>
        </w:rPr>
        <w:tab/>
        <w:t xml:space="preserve">Annual Total Intake and Total Number of Students in 2015  </w:t>
      </w:r>
      <w:r w:rsidRPr="0089135A">
        <w:rPr>
          <w:b/>
        </w:rPr>
        <w:tab/>
      </w:r>
    </w:p>
    <w:p w:rsidR="00A523CB" w:rsidRPr="0089135A" w:rsidRDefault="00A523CB" w:rsidP="002F6AC9">
      <w:pPr>
        <w:tabs>
          <w:tab w:val="left" w:pos="540"/>
        </w:tabs>
        <w:ind w:left="547"/>
        <w:rPr>
          <w:sz w:val="20"/>
          <w:szCs w:val="20"/>
        </w:rPr>
      </w:pPr>
    </w:p>
    <w:p w:rsidR="00A523CB" w:rsidRPr="0089135A" w:rsidRDefault="00A523CB" w:rsidP="002F6AC9">
      <w:pPr>
        <w:tabs>
          <w:tab w:val="left" w:pos="540"/>
        </w:tabs>
        <w:ind w:left="547"/>
        <w:rPr>
          <w:sz w:val="20"/>
          <w:szCs w:val="20"/>
        </w:rPr>
      </w:pPr>
      <w:r w:rsidRPr="0089135A">
        <w:rPr>
          <w:sz w:val="20"/>
          <w:szCs w:val="20"/>
        </w:rPr>
        <w:t>A</w:t>
      </w:r>
      <w:r w:rsidR="00736C62">
        <w:rPr>
          <w:sz w:val="20"/>
          <w:szCs w:val="20"/>
        </w:rPr>
        <w:t>nnual Total Intake</w:t>
      </w:r>
      <w:r w:rsidR="00736C62">
        <w:rPr>
          <w:sz w:val="20"/>
          <w:szCs w:val="20"/>
        </w:rPr>
        <w:tab/>
      </w:r>
      <w:r w:rsidR="00736C62">
        <w:rPr>
          <w:sz w:val="20"/>
          <w:szCs w:val="20"/>
        </w:rPr>
        <w:tab/>
      </w:r>
      <w:r w:rsidR="00736C62">
        <w:rPr>
          <w:sz w:val="20"/>
          <w:szCs w:val="20"/>
        </w:rPr>
        <w:tab/>
      </w:r>
      <w:r w:rsidR="00736C62">
        <w:rPr>
          <w:sz w:val="20"/>
          <w:szCs w:val="20"/>
        </w:rPr>
        <w:tab/>
      </w:r>
      <w:r w:rsidR="00736C62">
        <w:rPr>
          <w:sz w:val="20"/>
          <w:szCs w:val="20"/>
        </w:rPr>
        <w:tab/>
        <w:t>:    579</w:t>
      </w:r>
      <w:r w:rsidRPr="0089135A">
        <w:rPr>
          <w:sz w:val="20"/>
          <w:szCs w:val="20"/>
        </w:rPr>
        <w:tab/>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Total Number of Students </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736C62">
        <w:rPr>
          <w:sz w:val="20"/>
          <w:szCs w:val="20"/>
        </w:rPr>
        <w:t>1675</w:t>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w:t>
      </w:r>
      <w:r w:rsidR="00736C62">
        <w:rPr>
          <w:sz w:val="20"/>
          <w:szCs w:val="20"/>
        </w:rPr>
        <w:t>441</w:t>
      </w:r>
    </w:p>
    <w:p w:rsidR="00A523CB" w:rsidRPr="0089135A" w:rsidRDefault="00736C62" w:rsidP="002F6AC9">
      <w:pPr>
        <w:tabs>
          <w:tab w:val="left" w:pos="540"/>
          <w:tab w:val="left" w:pos="2520"/>
          <w:tab w:val="left" w:pos="2880"/>
        </w:tabs>
        <w:ind w:left="540"/>
        <w:rPr>
          <w:sz w:val="20"/>
          <w:szCs w:val="20"/>
        </w:rPr>
      </w:pPr>
      <w:r>
        <w:rPr>
          <w:sz w:val="20"/>
          <w:szCs w:val="20"/>
        </w:rPr>
        <w:t xml:space="preserve">Female </w:t>
      </w:r>
      <w:r>
        <w:rPr>
          <w:sz w:val="20"/>
          <w:szCs w:val="20"/>
        </w:rPr>
        <w:tab/>
      </w:r>
      <w:r>
        <w:rPr>
          <w:sz w:val="20"/>
          <w:szCs w:val="20"/>
        </w:rPr>
        <w:tab/>
      </w:r>
      <w:r>
        <w:rPr>
          <w:sz w:val="20"/>
          <w:szCs w:val="20"/>
        </w:rPr>
        <w:tab/>
      </w:r>
      <w:r>
        <w:rPr>
          <w:sz w:val="20"/>
          <w:szCs w:val="20"/>
        </w:rPr>
        <w:tab/>
      </w:r>
      <w:r>
        <w:rPr>
          <w:sz w:val="20"/>
          <w:szCs w:val="20"/>
        </w:rPr>
        <w:tab/>
        <w:t>:    234</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15. </w:t>
      </w:r>
      <w:r w:rsidRPr="0089135A">
        <w:rPr>
          <w:b/>
        </w:rPr>
        <w:tab/>
        <w:t xml:space="preserve">Number of Teaching Staff   </w:t>
      </w:r>
      <w:r w:rsidRPr="0089135A">
        <w:rPr>
          <w:b/>
        </w:rPr>
        <w:tab/>
      </w:r>
      <w:r w:rsidRPr="0089135A">
        <w:rPr>
          <w:b/>
        </w:rPr>
        <w:tab/>
      </w:r>
    </w:p>
    <w:p w:rsidR="005958BE" w:rsidRDefault="005958BE" w:rsidP="002F6AC9">
      <w:pPr>
        <w:tabs>
          <w:tab w:val="left" w:pos="540"/>
          <w:tab w:val="left" w:pos="2520"/>
          <w:tab w:val="left" w:pos="2880"/>
        </w:tabs>
        <w:ind w:left="540"/>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5958BE">
        <w:rPr>
          <w:sz w:val="20"/>
          <w:szCs w:val="20"/>
        </w:rPr>
        <w:t>s(Male-Female)</w:t>
      </w:r>
      <w:r w:rsidR="005958BE">
        <w:rPr>
          <w:sz w:val="20"/>
          <w:szCs w:val="20"/>
        </w:rPr>
        <w:tab/>
        <w:t>:</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65</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33</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76</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22</w:t>
      </w:r>
      <w:r w:rsidRPr="0089135A">
        <w:rPr>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16. </w:t>
      </w:r>
      <w:r w:rsidRPr="0089135A">
        <w:rPr>
          <w:b/>
        </w:rPr>
        <w:tab/>
        <w:t>Number of Non-Teaching Staff</w:t>
      </w:r>
    </w:p>
    <w:p w:rsidR="00A523CB" w:rsidRPr="0089135A" w:rsidRDefault="00A523CB" w:rsidP="002F6AC9">
      <w:pPr>
        <w:tabs>
          <w:tab w:val="left" w:pos="540"/>
        </w:tabs>
        <w:rPr>
          <w:b/>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133</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33</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102</w:t>
      </w:r>
      <w:r w:rsidRPr="0089135A">
        <w:rPr>
          <w:sz w:val="20"/>
          <w:szCs w:val="20"/>
        </w:rPr>
        <w:tab/>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rPr>
          <w:b/>
        </w:rPr>
      </w:pPr>
      <w:r w:rsidRPr="0089135A">
        <w:rPr>
          <w:b/>
        </w:rPr>
        <w:t xml:space="preserve">17. </w:t>
      </w:r>
      <w:r w:rsidRPr="0089135A">
        <w:rPr>
          <w:b/>
        </w:rPr>
        <w:tab/>
      </w:r>
      <w:r w:rsidR="00613C70">
        <w:rPr>
          <w:b/>
        </w:rPr>
        <w:t>Total Number of Graduates in 2015</w:t>
      </w:r>
    </w:p>
    <w:p w:rsidR="00A523CB" w:rsidRPr="0089135A" w:rsidRDefault="00A523CB" w:rsidP="002F6AC9">
      <w:pPr>
        <w:tabs>
          <w:tab w:val="left" w:pos="540"/>
        </w:tabs>
        <w:ind w:left="540" w:hanging="540"/>
        <w:jc w:val="both"/>
        <w:rPr>
          <w:b/>
        </w:rPr>
      </w:pP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ab/>
      </w:r>
      <w:r w:rsidRPr="0089135A">
        <w:rPr>
          <w:sz w:val="20"/>
          <w:szCs w:val="20"/>
        </w:rPr>
        <w:tab/>
      </w:r>
      <w:r w:rsidRPr="0089135A">
        <w:rPr>
          <w:sz w:val="20"/>
          <w:szCs w:val="20"/>
        </w:rPr>
        <w:tab/>
      </w:r>
      <w:r w:rsidR="005958BE">
        <w:rPr>
          <w:sz w:val="20"/>
          <w:szCs w:val="20"/>
        </w:rPr>
        <w:tab/>
      </w:r>
      <w:r w:rsidRPr="0089135A">
        <w:rPr>
          <w:sz w:val="20"/>
          <w:szCs w:val="20"/>
        </w:rPr>
        <w:t xml:space="preserve">:   </w:t>
      </w:r>
      <w:r w:rsidR="00B8403F">
        <w:rPr>
          <w:sz w:val="20"/>
          <w:szCs w:val="20"/>
        </w:rPr>
        <w:t>MSc</w:t>
      </w:r>
      <w:r w:rsidRPr="0089135A">
        <w:rPr>
          <w:sz w:val="20"/>
          <w:szCs w:val="20"/>
        </w:rPr>
        <w:t>-22, MBA-33</w:t>
      </w:r>
      <w:r w:rsidRPr="0089135A">
        <w:rPr>
          <w:sz w:val="20"/>
          <w:szCs w:val="20"/>
        </w:rPr>
        <w:tab/>
      </w:r>
      <w:r w:rsidRPr="0089135A">
        <w:rPr>
          <w:sz w:val="20"/>
          <w:szCs w:val="20"/>
        </w:rPr>
        <w:tab/>
      </w:r>
    </w:p>
    <w:p w:rsidR="00A523CB" w:rsidRPr="0089135A" w:rsidRDefault="00A523CB" w:rsidP="002F6AC9">
      <w:pPr>
        <w:tabs>
          <w:tab w:val="left" w:pos="540"/>
        </w:tabs>
        <w:rPr>
          <w:sz w:val="20"/>
          <w:szCs w:val="20"/>
        </w:rPr>
      </w:pPr>
      <w:r w:rsidRPr="0089135A">
        <w:rPr>
          <w:sz w:val="20"/>
          <w:szCs w:val="20"/>
        </w:rPr>
        <w:tab/>
        <w:t>Total Technical Graduates</w:t>
      </w:r>
      <w:r w:rsidRPr="0089135A">
        <w:rPr>
          <w:sz w:val="20"/>
          <w:szCs w:val="20"/>
        </w:rPr>
        <w:tab/>
      </w:r>
      <w:r w:rsidRPr="0089135A">
        <w:rPr>
          <w:sz w:val="20"/>
          <w:szCs w:val="20"/>
        </w:rPr>
        <w:tab/>
      </w:r>
      <w:r w:rsidRPr="0089135A">
        <w:rPr>
          <w:sz w:val="20"/>
          <w:szCs w:val="20"/>
        </w:rPr>
        <w:tab/>
        <w:t xml:space="preserve">:   </w:t>
      </w:r>
      <w:r w:rsidR="008E3A1B">
        <w:rPr>
          <w:sz w:val="20"/>
          <w:szCs w:val="20"/>
        </w:rPr>
        <w:t>BSc</w:t>
      </w:r>
      <w:r w:rsidRPr="0089135A">
        <w:rPr>
          <w:sz w:val="20"/>
          <w:szCs w:val="20"/>
        </w:rPr>
        <w:t>-203</w:t>
      </w:r>
      <w:r w:rsidRPr="0089135A">
        <w:rPr>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18.</w:t>
      </w:r>
      <w:r w:rsidRPr="0089135A">
        <w:rPr>
          <w:b/>
        </w:rPr>
        <w:tab/>
        <w:t>Student Support Services</w:t>
      </w:r>
      <w:r w:rsidRPr="0089135A">
        <w:rPr>
          <w:b/>
        </w:rPr>
        <w:tab/>
      </w:r>
      <w:r w:rsidRPr="0089135A">
        <w:rPr>
          <w:b/>
        </w:rPr>
        <w:tab/>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jc w:val="both"/>
        <w:rPr>
          <w:sz w:val="20"/>
        </w:rPr>
      </w:pPr>
      <w:r w:rsidRPr="0089135A">
        <w:rPr>
          <w:sz w:val="20"/>
        </w:rPr>
        <w:tab/>
        <w:t>Available</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19. </w:t>
      </w:r>
      <w:r w:rsidRPr="0089135A">
        <w:rPr>
          <w:b/>
        </w:rPr>
        <w:tab/>
        <w:t xml:space="preserve">Sports Facilities  </w:t>
      </w:r>
      <w:r w:rsidRPr="0089135A">
        <w:rPr>
          <w:b/>
        </w:rPr>
        <w:tab/>
      </w:r>
      <w:r w:rsidRPr="0089135A">
        <w:rPr>
          <w:b/>
        </w:rPr>
        <w:tab/>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rPr>
          <w:sz w:val="20"/>
          <w:szCs w:val="20"/>
        </w:rPr>
      </w:pPr>
      <w:r w:rsidRPr="0089135A">
        <w:rPr>
          <w:sz w:val="20"/>
          <w:szCs w:val="20"/>
        </w:rPr>
        <w:tab/>
        <w:t>Footba</w:t>
      </w:r>
      <w:r w:rsidR="005958BE">
        <w:rPr>
          <w:sz w:val="20"/>
          <w:szCs w:val="20"/>
        </w:rPr>
        <w:t>ll, Cricket, Badminton, Table Ten</w:t>
      </w:r>
      <w:r w:rsidRPr="0089135A">
        <w:rPr>
          <w:sz w:val="20"/>
          <w:szCs w:val="20"/>
        </w:rPr>
        <w:t>nis</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r>
    </w:p>
    <w:p w:rsidR="00A523CB" w:rsidRPr="0089135A" w:rsidRDefault="00A523CB" w:rsidP="002F6AC9">
      <w:pPr>
        <w:tabs>
          <w:tab w:val="left" w:pos="540"/>
          <w:tab w:val="left" w:pos="3000"/>
          <w:tab w:val="left" w:pos="3360"/>
        </w:tabs>
        <w:ind w:left="540" w:hanging="540"/>
        <w:jc w:val="both"/>
        <w:rPr>
          <w:b/>
          <w:sz w:val="20"/>
          <w:szCs w:val="20"/>
        </w:rPr>
      </w:pPr>
      <w:r w:rsidRPr="0089135A">
        <w:rPr>
          <w:sz w:val="20"/>
          <w:szCs w:val="20"/>
        </w:rPr>
        <w:tab/>
      </w:r>
      <w:r w:rsidR="005958BE">
        <w:rPr>
          <w:b/>
          <w:sz w:val="20"/>
          <w:szCs w:val="20"/>
        </w:rPr>
        <w:t>Directorate</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Physical Instructor </w:t>
      </w:r>
      <w:r w:rsidRPr="0089135A">
        <w:rPr>
          <w:sz w:val="20"/>
          <w:szCs w:val="20"/>
        </w:rPr>
        <w:tab/>
        <w:t xml:space="preserve">: </w:t>
      </w:r>
      <w:r w:rsidRPr="0089135A">
        <w:rPr>
          <w:sz w:val="20"/>
          <w:szCs w:val="20"/>
        </w:rPr>
        <w:tab/>
      </w:r>
      <w:r w:rsidR="005958BE">
        <w:rPr>
          <w:sz w:val="20"/>
          <w:szCs w:val="20"/>
        </w:rPr>
        <w:t xml:space="preserve">Mr. </w:t>
      </w:r>
      <w:r w:rsidRPr="0089135A">
        <w:rPr>
          <w:sz w:val="20"/>
          <w:szCs w:val="20"/>
        </w:rPr>
        <w:t>Swapon Kumar Mandol</w:t>
      </w:r>
    </w:p>
    <w:p w:rsidR="005958BE" w:rsidRDefault="00A523CB" w:rsidP="002F6AC9">
      <w:pPr>
        <w:tabs>
          <w:tab w:val="left" w:pos="540"/>
        </w:tabs>
        <w:ind w:left="547" w:hanging="547"/>
        <w:jc w:val="both"/>
        <w:rPr>
          <w:b/>
        </w:rPr>
      </w:pPr>
      <w:r w:rsidRPr="0089135A">
        <w:rPr>
          <w:b/>
        </w:rPr>
        <w:tab/>
      </w:r>
    </w:p>
    <w:p w:rsidR="00A523CB" w:rsidRPr="0089135A" w:rsidRDefault="005958BE" w:rsidP="002F6AC9">
      <w:pPr>
        <w:tabs>
          <w:tab w:val="left" w:pos="540"/>
        </w:tabs>
        <w:ind w:left="547" w:hanging="547"/>
        <w:jc w:val="both"/>
        <w:rPr>
          <w:b/>
          <w:sz w:val="20"/>
        </w:rPr>
      </w:pPr>
      <w:r>
        <w:rPr>
          <w:b/>
        </w:rPr>
        <w:tab/>
      </w:r>
      <w:r w:rsidR="00A523CB" w:rsidRPr="0089135A">
        <w:rPr>
          <w:b/>
          <w:sz w:val="20"/>
        </w:rPr>
        <w:t xml:space="preserve">Ground, Gymnasium, Swimming Pool, </w:t>
      </w:r>
      <w:r w:rsidR="008A2145">
        <w:rPr>
          <w:b/>
          <w:sz w:val="20"/>
        </w:rPr>
        <w:t>Guest House</w:t>
      </w:r>
    </w:p>
    <w:p w:rsidR="00A523CB" w:rsidRPr="0089135A" w:rsidRDefault="00A523CB" w:rsidP="002F6AC9">
      <w:pPr>
        <w:tabs>
          <w:tab w:val="left" w:pos="540"/>
        </w:tabs>
        <w:ind w:left="547" w:hanging="547"/>
        <w:jc w:val="both"/>
        <w:rPr>
          <w:b/>
          <w:sz w:val="20"/>
        </w:rPr>
      </w:pP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Central Ground </w:t>
      </w:r>
      <w:r w:rsidRPr="0089135A">
        <w:rPr>
          <w:sz w:val="20"/>
          <w:szCs w:val="20"/>
        </w:rPr>
        <w:tab/>
        <w:t xml:space="preserve">: </w:t>
      </w:r>
      <w:r w:rsidRPr="0089135A">
        <w:rPr>
          <w:sz w:val="20"/>
          <w:szCs w:val="20"/>
        </w:rPr>
        <w:tab/>
        <w:t>University Campus Play Ground</w:t>
      </w:r>
    </w:p>
    <w:p w:rsidR="00A523CB" w:rsidRPr="0089135A" w:rsidRDefault="005958BE" w:rsidP="002F6AC9">
      <w:pPr>
        <w:tabs>
          <w:tab w:val="left" w:pos="540"/>
          <w:tab w:val="left" w:pos="3000"/>
          <w:tab w:val="left" w:pos="3360"/>
        </w:tabs>
        <w:ind w:left="547" w:hanging="547"/>
        <w:jc w:val="both"/>
        <w:rPr>
          <w:sz w:val="20"/>
          <w:szCs w:val="20"/>
        </w:rPr>
      </w:pPr>
      <w:r>
        <w:rPr>
          <w:sz w:val="20"/>
          <w:szCs w:val="20"/>
        </w:rPr>
        <w:tab/>
        <w:t xml:space="preserve">Cricket Ground </w:t>
      </w:r>
      <w:r>
        <w:rPr>
          <w:sz w:val="20"/>
          <w:szCs w:val="20"/>
        </w:rPr>
        <w:tab/>
        <w:t xml:space="preserve">: </w:t>
      </w:r>
      <w:r>
        <w:rPr>
          <w:sz w:val="20"/>
          <w:szCs w:val="20"/>
        </w:rPr>
        <w:tab/>
        <w:t xml:space="preserve">Gen. </w:t>
      </w:r>
      <w:r w:rsidR="00B8403F">
        <w:rPr>
          <w:sz w:val="20"/>
          <w:szCs w:val="20"/>
        </w:rPr>
        <w:t>MA</w:t>
      </w:r>
      <w:r w:rsidR="00A523CB" w:rsidRPr="0089135A">
        <w:rPr>
          <w:sz w:val="20"/>
          <w:szCs w:val="20"/>
        </w:rPr>
        <w:t>G Osmani Hall Play Ground</w:t>
      </w:r>
    </w:p>
    <w:p w:rsidR="00A523CB" w:rsidRPr="0089135A" w:rsidRDefault="00A523CB" w:rsidP="002F6AC9">
      <w:pPr>
        <w:tabs>
          <w:tab w:val="left" w:pos="540"/>
        </w:tabs>
        <w:ind w:left="547" w:hanging="547"/>
        <w:jc w:val="both"/>
        <w:rPr>
          <w:b/>
          <w:sz w:val="20"/>
          <w:szCs w:val="20"/>
        </w:rPr>
      </w:pPr>
    </w:p>
    <w:p w:rsidR="00A523CB" w:rsidRPr="0089135A" w:rsidRDefault="005958BE" w:rsidP="002F6AC9">
      <w:pPr>
        <w:tabs>
          <w:tab w:val="left" w:pos="540"/>
        </w:tabs>
        <w:ind w:left="547" w:hanging="547"/>
        <w:jc w:val="both"/>
        <w:rPr>
          <w:b/>
          <w:sz w:val="20"/>
          <w:szCs w:val="20"/>
        </w:rPr>
      </w:pPr>
      <w:r>
        <w:rPr>
          <w:b/>
          <w:sz w:val="20"/>
          <w:szCs w:val="20"/>
        </w:rPr>
        <w:tab/>
        <w:t>Activities</w:t>
      </w:r>
    </w:p>
    <w:p w:rsidR="00A523CB" w:rsidRPr="0089135A" w:rsidRDefault="00A523CB" w:rsidP="002F6AC9">
      <w:pPr>
        <w:tabs>
          <w:tab w:val="left" w:pos="540"/>
        </w:tabs>
        <w:ind w:left="547" w:hanging="547"/>
        <w:jc w:val="both"/>
        <w:rPr>
          <w:b/>
          <w:sz w:val="20"/>
          <w:szCs w:val="20"/>
        </w:rPr>
      </w:pPr>
      <w:r w:rsidRPr="0089135A">
        <w:rPr>
          <w:sz w:val="20"/>
          <w:szCs w:val="20"/>
        </w:rPr>
        <w:tab/>
      </w:r>
      <w:r w:rsidRPr="0089135A">
        <w:rPr>
          <w:sz w:val="20"/>
          <w:szCs w:val="20"/>
        </w:rPr>
        <w:tab/>
      </w:r>
      <w:r w:rsidRPr="0089135A">
        <w:rPr>
          <w:b/>
          <w:sz w:val="20"/>
          <w:szCs w:val="20"/>
        </w:rPr>
        <w:t xml:space="preserve">Games, Sports, Team, Coaching   : </w:t>
      </w:r>
      <w:r w:rsidRPr="0089135A">
        <w:rPr>
          <w:sz w:val="20"/>
          <w:szCs w:val="20"/>
        </w:rPr>
        <w:t>Time to time</w:t>
      </w:r>
    </w:p>
    <w:p w:rsidR="00A523CB" w:rsidRPr="0089135A" w:rsidRDefault="00A523CB" w:rsidP="002F6AC9">
      <w:pPr>
        <w:tabs>
          <w:tab w:val="left" w:pos="540"/>
        </w:tabs>
        <w:ind w:left="547" w:hanging="547"/>
        <w:jc w:val="both"/>
        <w:rPr>
          <w:b/>
          <w:sz w:val="20"/>
          <w:szCs w:val="20"/>
        </w:rPr>
      </w:pPr>
      <w:r w:rsidRPr="0089135A">
        <w:rPr>
          <w:sz w:val="20"/>
          <w:szCs w:val="20"/>
        </w:rPr>
        <w:tab/>
      </w:r>
      <w:r w:rsidRPr="0089135A">
        <w:rPr>
          <w:sz w:val="20"/>
          <w:szCs w:val="20"/>
        </w:rPr>
        <w:tab/>
      </w:r>
    </w:p>
    <w:p w:rsidR="00A523CB" w:rsidRPr="0089135A" w:rsidRDefault="00A523CB" w:rsidP="002F6AC9">
      <w:pPr>
        <w:tabs>
          <w:tab w:val="left" w:pos="540"/>
        </w:tabs>
        <w:rPr>
          <w:b/>
        </w:rPr>
      </w:pPr>
      <w:r w:rsidRPr="0089135A">
        <w:rPr>
          <w:b/>
        </w:rPr>
        <w:lastRenderedPageBreak/>
        <w:t xml:space="preserve">20. </w:t>
      </w:r>
      <w:r w:rsidRPr="0089135A">
        <w:rPr>
          <w:b/>
        </w:rPr>
        <w:tab/>
        <w:t>Fellowship</w:t>
      </w:r>
      <w:r w:rsidR="005958BE">
        <w:rPr>
          <w:b/>
        </w:rPr>
        <w:t>s</w:t>
      </w:r>
      <w:r w:rsidRPr="0089135A">
        <w:rPr>
          <w:b/>
        </w:rPr>
        <w:t xml:space="preserve"> and Scholarship</w:t>
      </w:r>
      <w:r w:rsidR="005958BE">
        <w:rPr>
          <w:b/>
        </w:rPr>
        <w:t>s</w:t>
      </w:r>
      <w:r w:rsidRPr="0089135A">
        <w:rPr>
          <w:b/>
        </w:rPr>
        <w:t xml:space="preserve"> Offered by the University</w:t>
      </w:r>
    </w:p>
    <w:p w:rsidR="00A523CB" w:rsidRDefault="00A523CB" w:rsidP="002F6AC9">
      <w:pPr>
        <w:tabs>
          <w:tab w:val="left" w:pos="540"/>
        </w:tabs>
        <w:rPr>
          <w:b/>
          <w:sz w:val="20"/>
          <w:szCs w:val="20"/>
        </w:rPr>
      </w:pPr>
    </w:p>
    <w:p w:rsidR="005958BE" w:rsidRPr="00AD4DE6" w:rsidRDefault="00AD4DE6" w:rsidP="002F6AC9">
      <w:pPr>
        <w:tabs>
          <w:tab w:val="left" w:pos="540"/>
        </w:tabs>
        <w:rPr>
          <w:sz w:val="20"/>
          <w:szCs w:val="20"/>
        </w:rPr>
      </w:pPr>
      <w:r>
        <w:rPr>
          <w:b/>
          <w:sz w:val="20"/>
          <w:szCs w:val="20"/>
        </w:rPr>
        <w:tab/>
      </w:r>
      <w:r w:rsidRPr="00AD4DE6">
        <w:rPr>
          <w:sz w:val="20"/>
          <w:szCs w:val="20"/>
        </w:rPr>
        <w:t>NA</w:t>
      </w:r>
      <w:r w:rsidRPr="00AD4DE6">
        <w:rPr>
          <w:sz w:val="20"/>
          <w:szCs w:val="20"/>
        </w:rPr>
        <w:br/>
      </w:r>
    </w:p>
    <w:p w:rsidR="00A523CB" w:rsidRPr="0089135A" w:rsidRDefault="00A523CB" w:rsidP="002F6AC9">
      <w:pPr>
        <w:tabs>
          <w:tab w:val="left" w:pos="540"/>
        </w:tabs>
        <w:rPr>
          <w:b/>
        </w:rPr>
      </w:pPr>
      <w:r w:rsidRPr="0089135A">
        <w:rPr>
          <w:b/>
        </w:rPr>
        <w:t xml:space="preserve">21. </w:t>
      </w:r>
      <w:r w:rsidRPr="0089135A">
        <w:rPr>
          <w:b/>
        </w:rPr>
        <w:tab/>
        <w:t>Budget Estimates</w:t>
      </w:r>
      <w:r w:rsidRPr="0089135A">
        <w:rPr>
          <w:b/>
        </w:rPr>
        <w:tab/>
      </w:r>
      <w:r w:rsidRPr="0089135A">
        <w:rPr>
          <w:b/>
        </w:rPr>
        <w:tab/>
      </w:r>
      <w:r w:rsidRPr="0089135A">
        <w:rPr>
          <w:b/>
        </w:rPr>
        <w:tab/>
      </w:r>
      <w:r w:rsidRPr="0089135A">
        <w:rPr>
          <w:b/>
        </w:rPr>
        <w:tab/>
      </w:r>
    </w:p>
    <w:p w:rsidR="00A523CB" w:rsidRPr="0089135A" w:rsidRDefault="00A523CB" w:rsidP="002F6AC9">
      <w:pPr>
        <w:tabs>
          <w:tab w:val="left" w:pos="540"/>
        </w:tabs>
        <w:rPr>
          <w:b/>
        </w:rPr>
      </w:pPr>
    </w:p>
    <w:p w:rsidR="00A523CB" w:rsidRPr="0089135A" w:rsidRDefault="00A523CB" w:rsidP="002F6AC9">
      <w:pPr>
        <w:tabs>
          <w:tab w:val="left" w:pos="540"/>
        </w:tabs>
        <w:rPr>
          <w:sz w:val="20"/>
          <w:szCs w:val="20"/>
        </w:rPr>
      </w:pPr>
      <w:r w:rsidRPr="0089135A">
        <w:rPr>
          <w:sz w:val="20"/>
          <w:szCs w:val="20"/>
        </w:rPr>
        <w:tab/>
        <w:t>Total Budget Estimates</w:t>
      </w:r>
      <w:r w:rsidRPr="0089135A">
        <w:rPr>
          <w:sz w:val="20"/>
          <w:szCs w:val="20"/>
        </w:rPr>
        <w:tab/>
        <w:t xml:space="preserve">:   </w:t>
      </w:r>
      <w:r w:rsidR="005958BE">
        <w:rPr>
          <w:sz w:val="20"/>
          <w:szCs w:val="20"/>
        </w:rPr>
        <w:t xml:space="preserve">Tk. </w:t>
      </w:r>
      <w:r w:rsidRPr="0089135A">
        <w:rPr>
          <w:sz w:val="20"/>
          <w:szCs w:val="20"/>
        </w:rPr>
        <w:t>12,49,45,070.00</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t xml:space="preserve">:   </w:t>
      </w:r>
      <w:r w:rsidR="005958BE">
        <w:rPr>
          <w:sz w:val="20"/>
          <w:szCs w:val="20"/>
        </w:rPr>
        <w:t xml:space="preserve">Tk. </w:t>
      </w:r>
      <w:r w:rsidRPr="0089135A">
        <w:rPr>
          <w:sz w:val="20"/>
          <w:szCs w:val="20"/>
        </w:rPr>
        <w:t>9,57,38,691.00</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Development Expenses   </w:t>
      </w:r>
      <w:r w:rsidRPr="0089135A">
        <w:rPr>
          <w:sz w:val="20"/>
          <w:szCs w:val="20"/>
        </w:rPr>
        <w:tab/>
        <w:t xml:space="preserve">:   </w:t>
      </w:r>
      <w:r w:rsidR="005958BE">
        <w:rPr>
          <w:sz w:val="20"/>
          <w:szCs w:val="20"/>
        </w:rPr>
        <w:t xml:space="preserve">Tk. </w:t>
      </w:r>
      <w:r w:rsidRPr="0089135A">
        <w:rPr>
          <w:sz w:val="20"/>
          <w:szCs w:val="20"/>
        </w:rPr>
        <w:t>2,92,06,379.00</w:t>
      </w:r>
    </w:p>
    <w:p w:rsidR="00A523CB" w:rsidRDefault="00A523CB" w:rsidP="002F6AC9">
      <w:pPr>
        <w:tabs>
          <w:tab w:val="left" w:pos="540"/>
        </w:tabs>
        <w:ind w:left="540" w:hanging="540"/>
        <w:jc w:val="both"/>
        <w:rPr>
          <w:sz w:val="20"/>
          <w:szCs w:val="20"/>
        </w:rPr>
      </w:pPr>
      <w:r w:rsidRPr="0089135A">
        <w:rPr>
          <w:sz w:val="20"/>
          <w:szCs w:val="20"/>
        </w:rPr>
        <w:br w:type="page"/>
      </w: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E976BE">
      <w:pPr>
        <w:tabs>
          <w:tab w:val="left" w:pos="540"/>
        </w:tabs>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2F6AC9">
      <w:pPr>
        <w:tabs>
          <w:tab w:val="left" w:pos="540"/>
        </w:tabs>
        <w:ind w:left="540" w:hanging="540"/>
        <w:jc w:val="both"/>
        <w:rPr>
          <w:sz w:val="20"/>
          <w:szCs w:val="20"/>
        </w:rPr>
      </w:pPr>
    </w:p>
    <w:p w:rsidR="005958BE" w:rsidRDefault="005958BE" w:rsidP="006E03A9">
      <w:pPr>
        <w:tabs>
          <w:tab w:val="left" w:pos="540"/>
        </w:tabs>
        <w:jc w:val="both"/>
        <w:rPr>
          <w:sz w:val="20"/>
          <w:szCs w:val="20"/>
        </w:rPr>
      </w:pPr>
    </w:p>
    <w:sectPr w:rsidR="005958BE" w:rsidSect="00E976BE">
      <w:headerReference w:type="even" r:id="rId9"/>
      <w:headerReference w:type="default" r:id="rId10"/>
      <w:footerReference w:type="even" r:id="rId11"/>
      <w:footerReference w:type="default" r:id="rId12"/>
      <w:pgSz w:w="12240" w:h="15840" w:code="1"/>
      <w:pgMar w:top="2520" w:right="2333" w:bottom="2520" w:left="2333" w:header="1872" w:footer="1584" w:gutter="0"/>
      <w:pgNumType w:start="24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7A5" w:rsidRDefault="00A827A5" w:rsidP="00D037C0">
      <w:r>
        <w:separator/>
      </w:r>
    </w:p>
  </w:endnote>
  <w:endnote w:type="continuationSeparator" w:id="1">
    <w:p w:rsidR="00A827A5" w:rsidRDefault="00A827A5"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3E2DA2">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7A5" w:rsidRDefault="00A827A5" w:rsidP="00D037C0">
      <w:r>
        <w:separator/>
      </w:r>
    </w:p>
  </w:footnote>
  <w:footnote w:type="continuationSeparator" w:id="1">
    <w:p w:rsidR="00A827A5" w:rsidRDefault="00A827A5"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554FF0" w:rsidRPr="00554FF0" w:rsidRDefault="003E2DA2" w:rsidP="00554FF0">
        <w:pPr>
          <w:tabs>
            <w:tab w:val="right" w:pos="7560"/>
          </w:tabs>
          <w:ind w:right="14"/>
          <w:rPr>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AD4DE6">
          <w:rPr>
            <w:noProof/>
            <w:sz w:val="20"/>
            <w:szCs w:val="20"/>
          </w:rPr>
          <w:t>252</w:t>
        </w:r>
        <w:r w:rsidRPr="0007035F">
          <w:rPr>
            <w:sz w:val="20"/>
            <w:szCs w:val="20"/>
          </w:rPr>
          <w:fldChar w:fldCharType="end"/>
        </w:r>
        <w:r w:rsidR="004E3307" w:rsidRPr="0007035F">
          <w:rPr>
            <w:sz w:val="20"/>
            <w:szCs w:val="20"/>
          </w:rPr>
          <w:tab/>
        </w:r>
        <w:r w:rsidR="00171009" w:rsidRPr="00171009">
          <w:rPr>
            <w:noProof/>
            <w:sz w:val="20"/>
            <w:szCs w:val="20"/>
          </w:rPr>
          <w:t>Bangladesh University of Textiles</w:t>
        </w:r>
      </w:p>
      <w:p w:rsidR="004E3307" w:rsidRPr="007F0745" w:rsidRDefault="003E2DA2" w:rsidP="007F0745">
        <w:pPr>
          <w:tabs>
            <w:tab w:val="right" w:pos="7560"/>
          </w:tabs>
          <w:ind w:right="14"/>
          <w:rPr>
            <w:bCs/>
            <w:sz w:val="20"/>
            <w:szCs w:val="20"/>
          </w:rPr>
        </w:pPr>
        <w:r w:rsidRPr="003E2DA2">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3E2DA2" w:rsidRPr="008C144C">
          <w:rPr>
            <w:sz w:val="20"/>
          </w:rPr>
          <w:fldChar w:fldCharType="begin"/>
        </w:r>
        <w:r w:rsidRPr="008C144C">
          <w:rPr>
            <w:sz w:val="20"/>
          </w:rPr>
          <w:instrText xml:space="preserve"> PAGE   \* MERGEFORMAT </w:instrText>
        </w:r>
        <w:r w:rsidR="003E2DA2" w:rsidRPr="008C144C">
          <w:rPr>
            <w:sz w:val="20"/>
          </w:rPr>
          <w:fldChar w:fldCharType="separate"/>
        </w:r>
        <w:r w:rsidR="00C22587">
          <w:rPr>
            <w:noProof/>
            <w:sz w:val="20"/>
          </w:rPr>
          <w:t>253</w:t>
        </w:r>
        <w:r w:rsidR="003E2DA2"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8434"/>
    <o:shapelayout v:ext="edit">
      <o:idmap v:ext="edit" data="7"/>
    </o:shapelayout>
  </w:hdrShapeDefaults>
  <w:footnotePr>
    <w:footnote w:id="0"/>
    <w:footnote w:id="1"/>
  </w:footnotePr>
  <w:endnotePr>
    <w:endnote w:id="0"/>
    <w:endnote w:id="1"/>
  </w:endnotePr>
  <w:compat/>
  <w:rsids>
    <w:rsidRoot w:val="00D037C0"/>
    <w:rsid w:val="0000059B"/>
    <w:rsid w:val="00003D05"/>
    <w:rsid w:val="000055BA"/>
    <w:rsid w:val="00030CB9"/>
    <w:rsid w:val="00037762"/>
    <w:rsid w:val="000402EC"/>
    <w:rsid w:val="000407AB"/>
    <w:rsid w:val="0004259A"/>
    <w:rsid w:val="00053357"/>
    <w:rsid w:val="00055F8A"/>
    <w:rsid w:val="000623CA"/>
    <w:rsid w:val="00064FE5"/>
    <w:rsid w:val="0007035F"/>
    <w:rsid w:val="0007179A"/>
    <w:rsid w:val="00072B6A"/>
    <w:rsid w:val="000772DC"/>
    <w:rsid w:val="00081282"/>
    <w:rsid w:val="000826F5"/>
    <w:rsid w:val="00086226"/>
    <w:rsid w:val="000A0118"/>
    <w:rsid w:val="000A42F3"/>
    <w:rsid w:val="000B203C"/>
    <w:rsid w:val="000B711A"/>
    <w:rsid w:val="000C0C2B"/>
    <w:rsid w:val="000C2276"/>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1009"/>
    <w:rsid w:val="00172236"/>
    <w:rsid w:val="00172D71"/>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35F1"/>
    <w:rsid w:val="00296757"/>
    <w:rsid w:val="002A2248"/>
    <w:rsid w:val="002B0B9A"/>
    <w:rsid w:val="002C4A50"/>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2DA2"/>
    <w:rsid w:val="003E3B09"/>
    <w:rsid w:val="003E3D32"/>
    <w:rsid w:val="003E7D78"/>
    <w:rsid w:val="003F41A4"/>
    <w:rsid w:val="00402D55"/>
    <w:rsid w:val="0041139D"/>
    <w:rsid w:val="00417DF2"/>
    <w:rsid w:val="004206B3"/>
    <w:rsid w:val="00423360"/>
    <w:rsid w:val="00424132"/>
    <w:rsid w:val="00430C0C"/>
    <w:rsid w:val="004356EB"/>
    <w:rsid w:val="00437138"/>
    <w:rsid w:val="00441F10"/>
    <w:rsid w:val="004436D6"/>
    <w:rsid w:val="00444314"/>
    <w:rsid w:val="00452760"/>
    <w:rsid w:val="00461B37"/>
    <w:rsid w:val="004738F0"/>
    <w:rsid w:val="004872D2"/>
    <w:rsid w:val="0049225B"/>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54FF0"/>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0364B"/>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03A9"/>
    <w:rsid w:val="006E1118"/>
    <w:rsid w:val="006E48C8"/>
    <w:rsid w:val="006E7498"/>
    <w:rsid w:val="006F5092"/>
    <w:rsid w:val="006F7810"/>
    <w:rsid w:val="00700249"/>
    <w:rsid w:val="00700424"/>
    <w:rsid w:val="00727ECF"/>
    <w:rsid w:val="0073669B"/>
    <w:rsid w:val="00736C62"/>
    <w:rsid w:val="00740BFC"/>
    <w:rsid w:val="00743233"/>
    <w:rsid w:val="0074618F"/>
    <w:rsid w:val="00746CB4"/>
    <w:rsid w:val="00750B6A"/>
    <w:rsid w:val="007570E8"/>
    <w:rsid w:val="007604C5"/>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B2F0F"/>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67C"/>
    <w:rsid w:val="00A23C2D"/>
    <w:rsid w:val="00A2566D"/>
    <w:rsid w:val="00A27CAB"/>
    <w:rsid w:val="00A3656D"/>
    <w:rsid w:val="00A42132"/>
    <w:rsid w:val="00A517FB"/>
    <w:rsid w:val="00A523CB"/>
    <w:rsid w:val="00A70D90"/>
    <w:rsid w:val="00A74F39"/>
    <w:rsid w:val="00A8122A"/>
    <w:rsid w:val="00A827A5"/>
    <w:rsid w:val="00A83388"/>
    <w:rsid w:val="00A87575"/>
    <w:rsid w:val="00A909D6"/>
    <w:rsid w:val="00A9514C"/>
    <w:rsid w:val="00AA0165"/>
    <w:rsid w:val="00AA0EB4"/>
    <w:rsid w:val="00AA4C43"/>
    <w:rsid w:val="00AB075B"/>
    <w:rsid w:val="00AB4B34"/>
    <w:rsid w:val="00AB7FDB"/>
    <w:rsid w:val="00AC4303"/>
    <w:rsid w:val="00AD35B7"/>
    <w:rsid w:val="00AD4DE6"/>
    <w:rsid w:val="00AF0CA0"/>
    <w:rsid w:val="00AF7682"/>
    <w:rsid w:val="00B044F9"/>
    <w:rsid w:val="00B15C93"/>
    <w:rsid w:val="00B3148F"/>
    <w:rsid w:val="00B355D5"/>
    <w:rsid w:val="00B3618D"/>
    <w:rsid w:val="00B43D96"/>
    <w:rsid w:val="00B52728"/>
    <w:rsid w:val="00B5627D"/>
    <w:rsid w:val="00B65EEB"/>
    <w:rsid w:val="00B73375"/>
    <w:rsid w:val="00B7798D"/>
    <w:rsid w:val="00B8403F"/>
    <w:rsid w:val="00B864D6"/>
    <w:rsid w:val="00B913F6"/>
    <w:rsid w:val="00BA3396"/>
    <w:rsid w:val="00BA524A"/>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2587"/>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A36E0"/>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87344"/>
    <w:rsid w:val="00D93479"/>
    <w:rsid w:val="00D95922"/>
    <w:rsid w:val="00DA3A08"/>
    <w:rsid w:val="00DA73C7"/>
    <w:rsid w:val="00DB3A2E"/>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976BE"/>
    <w:rsid w:val="00EA1BD9"/>
    <w:rsid w:val="00EB11A3"/>
    <w:rsid w:val="00EB61E4"/>
    <w:rsid w:val="00EB6998"/>
    <w:rsid w:val="00EB7473"/>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12</cp:revision>
  <cp:lastPrinted>2001-12-31T18:19:00Z</cp:lastPrinted>
  <dcterms:created xsi:type="dcterms:W3CDTF">2001-12-31T19:28:00Z</dcterms:created>
  <dcterms:modified xsi:type="dcterms:W3CDTF">2016-11-08T08:40:00Z</dcterms:modified>
</cp:coreProperties>
</file>